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B1D6E"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sidR="007D47B7">
        <w:rPr>
          <w:rFonts w:ascii="Times New Roman" w:eastAsia="Calibri" w:hAnsi="Times New Roman" w:cs="Times New Roman"/>
        </w:rPr>
        <w:t xml:space="preserve"> г. Майский</w:t>
      </w:r>
      <w:r w:rsidR="003040DE">
        <w:rPr>
          <w:rFonts w:ascii="Times New Roman" w:eastAsia="Calibri" w:hAnsi="Times New Roman" w:cs="Times New Roman"/>
        </w:rPr>
        <w:t xml:space="preserve">, ул. </w:t>
      </w:r>
      <w:r w:rsidR="007D47B7">
        <w:rPr>
          <w:rFonts w:ascii="Times New Roman" w:eastAsia="Calibri" w:hAnsi="Times New Roman" w:cs="Times New Roman"/>
        </w:rPr>
        <w:t>Ленина</w:t>
      </w:r>
      <w:r w:rsidR="00435C38">
        <w:rPr>
          <w:rFonts w:ascii="Times New Roman" w:eastAsia="Calibri" w:hAnsi="Times New Roman" w:cs="Times New Roman"/>
        </w:rPr>
        <w:t xml:space="preserve">, </w:t>
      </w:r>
      <w:r w:rsidR="007D47B7">
        <w:rPr>
          <w:rFonts w:ascii="Times New Roman" w:eastAsia="Calibri" w:hAnsi="Times New Roman" w:cs="Times New Roman"/>
        </w:rPr>
        <w:t>д.38/4;</w:t>
      </w:r>
    </w:p>
    <w:p w:rsidR="007D47B7" w:rsidRDefault="007D47B7"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г. Майский, ул. </w:t>
      </w:r>
      <w:r>
        <w:rPr>
          <w:rFonts w:ascii="Times New Roman" w:eastAsia="Calibri" w:hAnsi="Times New Roman" w:cs="Times New Roman"/>
        </w:rPr>
        <w:t>Энгельса</w:t>
      </w:r>
      <w:r>
        <w:rPr>
          <w:rFonts w:ascii="Times New Roman" w:eastAsia="Calibri" w:hAnsi="Times New Roman" w:cs="Times New Roman"/>
        </w:rPr>
        <w:t>, д.</w:t>
      </w:r>
      <w:r>
        <w:rPr>
          <w:rFonts w:ascii="Times New Roman" w:eastAsia="Calibri" w:hAnsi="Times New Roman" w:cs="Times New Roman"/>
        </w:rPr>
        <w:t>61</w:t>
      </w:r>
      <w:r>
        <w:rPr>
          <w:rFonts w:ascii="Times New Roman" w:eastAsia="Calibri" w:hAnsi="Times New Roman" w:cs="Times New Roman"/>
        </w:rPr>
        <w:t>/4</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 xml:space="preserve">Кабардино-Балкарская Республика, </w:t>
            </w:r>
            <w:r w:rsidR="007D47B7" w:rsidRPr="007D47B7">
              <w:rPr>
                <w:b/>
                <w:u w:val="single"/>
              </w:rPr>
              <w:t>Кабардино-Балкарская Республика, г. Майский, ул. Ленина, д.38/4;</w:t>
            </w:r>
          </w:p>
          <w:p w:rsidR="00EB1D6E" w:rsidRPr="00EB1D6E" w:rsidRDefault="007D47B7" w:rsidP="00EB1D6E">
            <w:pPr>
              <w:tabs>
                <w:tab w:val="left" w:pos="622"/>
              </w:tabs>
              <w:autoSpaceDE w:val="0"/>
              <w:autoSpaceDN w:val="0"/>
              <w:adjustRightInd w:val="0"/>
              <w:ind w:left="33" w:right="-2"/>
            </w:pPr>
            <w:r>
              <w:t>Год постройки - 1983</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222AE0" w:rsidP="00EB1D6E">
            <w:pPr>
              <w:tabs>
                <w:tab w:val="left" w:pos="622"/>
              </w:tabs>
              <w:autoSpaceDE w:val="0"/>
              <w:autoSpaceDN w:val="0"/>
              <w:adjustRightInd w:val="0"/>
              <w:ind w:left="33" w:right="-2"/>
            </w:pPr>
            <w:r>
              <w:t>Количество подъездов -4</w:t>
            </w:r>
          </w:p>
          <w:p w:rsidR="00EB1D6E" w:rsidRDefault="00EB1D6E" w:rsidP="00EB1D6E">
            <w:pPr>
              <w:tabs>
                <w:tab w:val="left" w:pos="622"/>
              </w:tabs>
              <w:autoSpaceDE w:val="0"/>
              <w:autoSpaceDN w:val="0"/>
              <w:adjustRightInd w:val="0"/>
              <w:ind w:left="33" w:right="-2"/>
            </w:pPr>
            <w:r w:rsidRPr="00EB1D6E">
              <w:t>Наружные стены – кирпичные</w:t>
            </w:r>
          </w:p>
          <w:p w:rsidR="007D47B7" w:rsidRPr="00EB1D6E" w:rsidRDefault="007D47B7" w:rsidP="007D47B7">
            <w:pPr>
              <w:tabs>
                <w:tab w:val="left" w:pos="622"/>
              </w:tabs>
              <w:autoSpaceDE w:val="0"/>
              <w:autoSpaceDN w:val="0"/>
              <w:adjustRightInd w:val="0"/>
              <w:ind w:left="33" w:right="-2"/>
              <w:rPr>
                <w:b/>
                <w:u w:val="single"/>
              </w:rPr>
            </w:pPr>
            <w:r w:rsidRPr="00EB1D6E">
              <w:rPr>
                <w:b/>
                <w:u w:val="single"/>
              </w:rPr>
              <w:t xml:space="preserve">Кабардино-Балкарская Республика, </w:t>
            </w:r>
            <w:r w:rsidRPr="007D47B7">
              <w:rPr>
                <w:b/>
                <w:u w:val="single"/>
              </w:rPr>
              <w:t>Кабардино-Балкарская Республика</w:t>
            </w:r>
            <w:proofErr w:type="gramStart"/>
            <w:r w:rsidRPr="007D47B7">
              <w:rPr>
                <w:b/>
                <w:u w:val="single"/>
              </w:rPr>
              <w:t xml:space="preserve">, </w:t>
            </w:r>
            <w:r w:rsidRPr="007D47B7">
              <w:rPr>
                <w:b/>
                <w:u w:val="single"/>
              </w:rPr>
              <w:t>,</w:t>
            </w:r>
            <w:proofErr w:type="gramEnd"/>
            <w:r w:rsidRPr="007D47B7">
              <w:rPr>
                <w:b/>
                <w:u w:val="single"/>
              </w:rPr>
              <w:t xml:space="preserve"> г. Майский, ул. Энгельса, д.61/4</w:t>
            </w:r>
            <w:r>
              <w:rPr>
                <w:b/>
                <w:u w:val="single"/>
              </w:rPr>
              <w:t>.</w:t>
            </w:r>
          </w:p>
          <w:p w:rsidR="007D47B7" w:rsidRPr="00EB1D6E" w:rsidRDefault="007D47B7" w:rsidP="007D47B7">
            <w:pPr>
              <w:tabs>
                <w:tab w:val="left" w:pos="622"/>
              </w:tabs>
              <w:autoSpaceDE w:val="0"/>
              <w:autoSpaceDN w:val="0"/>
              <w:adjustRightInd w:val="0"/>
              <w:ind w:left="33" w:right="-2"/>
            </w:pPr>
            <w:r>
              <w:t>Год постройки - 19</w:t>
            </w:r>
            <w:r>
              <w:t>74</w:t>
            </w:r>
          </w:p>
          <w:p w:rsidR="007D47B7" w:rsidRPr="00EB1D6E" w:rsidRDefault="007D47B7" w:rsidP="007D47B7">
            <w:pPr>
              <w:tabs>
                <w:tab w:val="left" w:pos="622"/>
              </w:tabs>
              <w:autoSpaceDE w:val="0"/>
              <w:autoSpaceDN w:val="0"/>
              <w:adjustRightInd w:val="0"/>
              <w:ind w:left="33" w:right="-2"/>
            </w:pPr>
            <w:r>
              <w:t>Количество этажей - 3</w:t>
            </w:r>
          </w:p>
          <w:p w:rsidR="007D47B7" w:rsidRPr="00EB1D6E" w:rsidRDefault="007D47B7" w:rsidP="007D47B7">
            <w:pPr>
              <w:tabs>
                <w:tab w:val="left" w:pos="622"/>
              </w:tabs>
              <w:autoSpaceDE w:val="0"/>
              <w:autoSpaceDN w:val="0"/>
              <w:adjustRightInd w:val="0"/>
              <w:ind w:left="33" w:right="-2"/>
            </w:pPr>
            <w:r>
              <w:t>Количество подъездов -2</w:t>
            </w:r>
          </w:p>
          <w:p w:rsidR="007D47B7" w:rsidRPr="00EB1D6E"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7D47B7" w:rsidRPr="00A86C52" w:rsidTr="00C15CDE">
        <w:trPr>
          <w:trHeight w:val="195"/>
        </w:trPr>
        <w:tc>
          <w:tcPr>
            <w:tcW w:w="423" w:type="dxa"/>
            <w:tcBorders>
              <w:top w:val="single" w:sz="2" w:space="0" w:color="auto"/>
              <w:left w:val="single" w:sz="2" w:space="0" w:color="auto"/>
            </w:tcBorders>
          </w:tcPr>
          <w:p w:rsidR="007D47B7" w:rsidRPr="00A86C52" w:rsidRDefault="007D47B7" w:rsidP="007D47B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7D47B7" w:rsidRPr="007D47B7" w:rsidRDefault="007D47B7" w:rsidP="007D47B7">
            <w:pPr>
              <w:spacing w:before="100" w:beforeAutospacing="1" w:after="100" w:afterAutospacing="1"/>
              <w:rPr>
                <w:rFonts w:eastAsia="Calibri"/>
              </w:rPr>
            </w:pPr>
            <w:r w:rsidRPr="007D47B7">
              <w:rPr>
                <w:rFonts w:eastAsia="Calibri"/>
              </w:rPr>
              <w:t>Кабардино-Балкарская Республика, г. Майский, ул. Ленина, д.38/4;</w:t>
            </w:r>
          </w:p>
        </w:tc>
        <w:tc>
          <w:tcPr>
            <w:tcW w:w="1846" w:type="dxa"/>
            <w:tcBorders>
              <w:top w:val="single" w:sz="2" w:space="0" w:color="auto"/>
            </w:tcBorders>
            <w:shd w:val="clear" w:color="auto" w:fill="auto"/>
            <w:vAlign w:val="center"/>
          </w:tcPr>
          <w:p w:rsidR="007D47B7" w:rsidRPr="00A86C52" w:rsidRDefault="007D47B7"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4 756 053,60</w:t>
            </w:r>
          </w:p>
        </w:tc>
      </w:tr>
      <w:tr w:rsidR="007D47B7" w:rsidRPr="00A86C52" w:rsidTr="00C15CDE">
        <w:trPr>
          <w:trHeight w:val="195"/>
        </w:trPr>
        <w:tc>
          <w:tcPr>
            <w:tcW w:w="423" w:type="dxa"/>
            <w:tcBorders>
              <w:top w:val="single" w:sz="2" w:space="0" w:color="auto"/>
              <w:left w:val="single" w:sz="2" w:space="0" w:color="auto"/>
            </w:tcBorders>
          </w:tcPr>
          <w:p w:rsidR="007D47B7" w:rsidRPr="00A86C52" w:rsidRDefault="007D47B7" w:rsidP="007D47B7">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7D47B7" w:rsidRPr="007D47B7" w:rsidRDefault="007D47B7" w:rsidP="007D47B7">
            <w:pPr>
              <w:spacing w:before="100" w:beforeAutospacing="1" w:after="100" w:afterAutospacing="1"/>
              <w:rPr>
                <w:rFonts w:eastAsia="Calibri"/>
              </w:rPr>
            </w:pPr>
            <w:r w:rsidRPr="007D47B7">
              <w:rPr>
                <w:rFonts w:eastAsia="Calibri"/>
              </w:rPr>
              <w:t>Кабардино-Балкарская Республика, г. Майский, ул. Энгельса, д.61/4.</w:t>
            </w:r>
          </w:p>
        </w:tc>
        <w:tc>
          <w:tcPr>
            <w:tcW w:w="1846" w:type="dxa"/>
            <w:tcBorders>
              <w:top w:val="single" w:sz="2" w:space="0" w:color="auto"/>
            </w:tcBorders>
            <w:shd w:val="clear" w:color="auto" w:fill="auto"/>
            <w:vAlign w:val="center"/>
          </w:tcPr>
          <w:p w:rsidR="007D47B7" w:rsidRPr="00435C38" w:rsidRDefault="007D47B7"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2 569 423,20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7D47B7"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D47B7">
              <w:rPr>
                <w:b/>
                <w:bCs/>
                <w:sz w:val="22"/>
                <w:szCs w:val="22"/>
              </w:rPr>
              <w:t>7 325 476,80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7D47B7" w:rsidTr="00150AAF">
        <w:tc>
          <w:tcPr>
            <w:tcW w:w="704" w:type="dxa"/>
            <w:tcBorders>
              <w:top w:val="single" w:sz="4" w:space="0" w:color="auto"/>
              <w:left w:val="single" w:sz="4" w:space="0" w:color="auto"/>
              <w:bottom w:val="single" w:sz="4" w:space="0" w:color="auto"/>
              <w:right w:val="single" w:sz="4" w:space="0" w:color="auto"/>
            </w:tcBorders>
            <w:vAlign w:val="center"/>
            <w:hideMark/>
          </w:tcPr>
          <w:p w:rsidR="007D47B7" w:rsidRDefault="007D47B7" w:rsidP="007D47B7">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7D47B7" w:rsidRPr="004F66CA" w:rsidRDefault="007D47B7" w:rsidP="007D47B7">
            <w:r w:rsidRPr="004F66CA">
              <w:t>Кабардино-Балкарская Республика, г. Майский, ул. Ленина, д.38/4;</w:t>
            </w:r>
          </w:p>
        </w:tc>
        <w:tc>
          <w:tcPr>
            <w:tcW w:w="1417" w:type="dxa"/>
            <w:tcBorders>
              <w:top w:val="single" w:sz="2" w:space="0" w:color="auto"/>
            </w:tcBorders>
            <w:shd w:val="clear" w:color="auto" w:fill="auto"/>
            <w:vAlign w:val="center"/>
          </w:tcPr>
          <w:p w:rsidR="007D47B7" w:rsidRPr="00A86C52" w:rsidRDefault="007D47B7"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4 756 053,60</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r>
              <w:rPr>
                <w:sz w:val="22"/>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7D47B7" w:rsidRDefault="007D47B7" w:rsidP="007D47B7">
            <w:pPr>
              <w:spacing w:before="100" w:beforeAutospacing="1" w:after="100" w:afterAutospacing="1"/>
              <w:contextualSpacing/>
              <w:jc w:val="center"/>
              <w:rPr>
                <w:sz w:val="22"/>
                <w:szCs w:val="22"/>
                <w:lang w:eastAsia="en-US"/>
              </w:rPr>
            </w:pPr>
            <w:r>
              <w:rPr>
                <w:sz w:val="22"/>
                <w:szCs w:val="22"/>
                <w:lang w:eastAsia="en-US"/>
              </w:rPr>
              <w:t>29</w:t>
            </w:r>
          </w:p>
        </w:tc>
      </w:tr>
      <w:tr w:rsidR="007D47B7" w:rsidTr="00150AAF">
        <w:tc>
          <w:tcPr>
            <w:tcW w:w="704"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7D47B7" w:rsidRDefault="007D47B7" w:rsidP="007D47B7">
            <w:r w:rsidRPr="004F66CA">
              <w:t>Кабардино-Балкарская Республика, г. Майский, ул. Энгельса, д.61/4.</w:t>
            </w:r>
          </w:p>
        </w:tc>
        <w:tc>
          <w:tcPr>
            <w:tcW w:w="1417" w:type="dxa"/>
            <w:tcBorders>
              <w:top w:val="single" w:sz="2" w:space="0" w:color="auto"/>
            </w:tcBorders>
            <w:shd w:val="clear" w:color="auto" w:fill="auto"/>
            <w:vAlign w:val="center"/>
          </w:tcPr>
          <w:p w:rsidR="007D47B7" w:rsidRPr="00435C38" w:rsidRDefault="007D47B7" w:rsidP="007D47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2 569 423,20</w:t>
            </w:r>
          </w:p>
        </w:tc>
        <w:tc>
          <w:tcPr>
            <w:tcW w:w="851" w:type="dxa"/>
            <w:tcBorders>
              <w:top w:val="single" w:sz="4" w:space="0" w:color="auto"/>
              <w:left w:val="single" w:sz="4" w:space="0" w:color="auto"/>
              <w:bottom w:val="single" w:sz="4" w:space="0" w:color="auto"/>
              <w:right w:val="single" w:sz="4" w:space="0" w:color="auto"/>
            </w:tcBorders>
            <w:vAlign w:val="center"/>
          </w:tcPr>
          <w:p w:rsidR="007D47B7" w:rsidRDefault="007D47B7" w:rsidP="007D47B7">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7D47B7" w:rsidRDefault="007D47B7" w:rsidP="007D47B7">
            <w:pPr>
              <w:spacing w:before="100" w:beforeAutospacing="1" w:after="100" w:afterAutospacing="1"/>
              <w:contextualSpacing/>
              <w:jc w:val="center"/>
              <w:rPr>
                <w:sz w:val="22"/>
                <w:szCs w:val="22"/>
                <w:lang w:eastAsia="en-US"/>
              </w:rPr>
            </w:pPr>
            <w:r>
              <w:rPr>
                <w:sz w:val="22"/>
                <w:szCs w:val="22"/>
                <w:lang w:eastAsia="en-US"/>
              </w:rPr>
              <w:t>29</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7D47B7" w:rsidP="00A051F6">
            <w:pPr>
              <w:spacing w:before="100" w:beforeAutospacing="1" w:after="100" w:afterAutospacing="1"/>
              <w:contextualSpacing/>
              <w:jc w:val="center"/>
              <w:rPr>
                <w:sz w:val="22"/>
                <w:szCs w:val="22"/>
                <w:lang w:eastAsia="en-US"/>
              </w:rPr>
            </w:pPr>
            <w:r w:rsidRPr="007D47B7">
              <w:rPr>
                <w:b/>
                <w:bCs/>
                <w:sz w:val="22"/>
                <w:szCs w:val="22"/>
              </w:rPr>
              <w:t>7 325 476,80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7D47B7"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bookmarkStart w:id="0" w:name="_GoBack"/>
      <w:bookmarkEnd w:id="0"/>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DE" w:rsidRDefault="003040DE">
      <w:pPr>
        <w:spacing w:after="0"/>
      </w:pPr>
      <w:r>
        <w:separator/>
      </w:r>
    </w:p>
  </w:endnote>
  <w:endnote w:type="continuationSeparator" w:id="0">
    <w:p w:rsidR="003040DE" w:rsidRDefault="00304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DE" w:rsidRPr="001D507D" w:rsidRDefault="003040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D47B7">
          <w:rPr>
            <w:b/>
            <w:noProof/>
            <w:sz w:val="22"/>
          </w:rPr>
          <w:t>41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DE" w:rsidRDefault="003040DE">
      <w:pPr>
        <w:spacing w:after="0"/>
      </w:pPr>
      <w:r>
        <w:separator/>
      </w:r>
    </w:p>
  </w:footnote>
  <w:footnote w:type="continuationSeparator" w:id="0">
    <w:p w:rsidR="003040DE" w:rsidRDefault="003040DE">
      <w:pPr>
        <w:spacing w:after="0"/>
      </w:pPr>
      <w:r>
        <w:continuationSeparator/>
      </w:r>
    </w:p>
  </w:footnote>
  <w:footnote w:id="1">
    <w:p w:rsidR="003040DE" w:rsidRDefault="003040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841"/>
    <w:rsid w:val="00073218"/>
    <w:rsid w:val="00074A3F"/>
    <w:rsid w:val="00077B52"/>
    <w:rsid w:val="000819A0"/>
    <w:rsid w:val="00081BBE"/>
    <w:rsid w:val="000962A3"/>
    <w:rsid w:val="00096D7B"/>
    <w:rsid w:val="000A2C3F"/>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A95E-5DCB-4997-94E7-A4BFB23A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41</Pages>
  <Words>17615</Words>
  <Characters>100412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10</cp:revision>
  <cp:lastPrinted>2022-03-03T15:26:00Z</cp:lastPrinted>
  <dcterms:created xsi:type="dcterms:W3CDTF">2022-03-30T14:27:00Z</dcterms:created>
  <dcterms:modified xsi:type="dcterms:W3CDTF">2022-03-31T11:46:00Z</dcterms:modified>
</cp:coreProperties>
</file>