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7" w:rsidRDefault="003B1D87">
      <w:bookmarkStart w:id="0" w:name="_GoBack"/>
      <w:bookmarkEnd w:id="0"/>
    </w:p>
    <w:p w:rsidR="005C06BF" w:rsidRDefault="005C06BF"/>
    <w:p w:rsidR="005C06BF" w:rsidRDefault="005C06BF" w:rsidP="005C06BF">
      <w:pPr>
        <w:ind w:firstLine="0"/>
        <w:jc w:val="center"/>
      </w:pPr>
      <w:r>
        <w:t>ПОЛОЖЕНИЕ</w:t>
      </w:r>
    </w:p>
    <w:p w:rsidR="005C06BF" w:rsidRDefault="005C06BF" w:rsidP="005C06BF">
      <w:pPr>
        <w:ind w:firstLine="0"/>
        <w:jc w:val="center"/>
      </w:pPr>
      <w:r>
        <w:t>о</w:t>
      </w:r>
      <w:r w:rsidR="00772BFF">
        <w:t>б</w:t>
      </w:r>
      <w:r>
        <w:t xml:space="preserve"> </w:t>
      </w:r>
      <w:r w:rsidR="00772BFF">
        <w:t>отделе капитального ремонта и технического контроля</w:t>
      </w:r>
    </w:p>
    <w:p w:rsidR="005C06BF" w:rsidRDefault="005C06BF" w:rsidP="005C06BF">
      <w:pPr>
        <w:ind w:firstLine="0"/>
        <w:jc w:val="center"/>
      </w:pPr>
      <w:r>
        <w:t>некоммерческого фонда «Региональный оператор</w:t>
      </w:r>
    </w:p>
    <w:p w:rsidR="005C06BF" w:rsidRDefault="005C06BF" w:rsidP="005C06BF">
      <w:pPr>
        <w:ind w:firstLine="0"/>
        <w:jc w:val="center"/>
      </w:pPr>
      <w:r>
        <w:t xml:space="preserve"> капитального ремонта многоквартирных домов КБР»</w:t>
      </w:r>
    </w:p>
    <w:p w:rsidR="005C06BF" w:rsidRDefault="005C06BF" w:rsidP="005C06BF">
      <w:pPr>
        <w:ind w:firstLine="0"/>
        <w:jc w:val="center"/>
      </w:pPr>
    </w:p>
    <w:p w:rsidR="003B1D87" w:rsidRDefault="003B1D87" w:rsidP="005C06BF">
      <w:pPr>
        <w:ind w:firstLine="0"/>
        <w:jc w:val="center"/>
      </w:pPr>
    </w:p>
    <w:p w:rsidR="005C06BF" w:rsidRDefault="009B33D8" w:rsidP="009B33D8">
      <w:pPr>
        <w:ind w:firstLine="0"/>
        <w:jc w:val="center"/>
      </w:pPr>
      <w:r>
        <w:t>1. Общие положения</w:t>
      </w:r>
    </w:p>
    <w:p w:rsidR="005C6A4C" w:rsidRDefault="005C6A4C" w:rsidP="009B33D8">
      <w:pPr>
        <w:ind w:firstLine="0"/>
        <w:jc w:val="center"/>
      </w:pPr>
    </w:p>
    <w:p w:rsidR="005C6A4C" w:rsidRDefault="00706384" w:rsidP="005C6A4C">
      <w:r>
        <w:t>1.</w:t>
      </w:r>
      <w:r w:rsidR="0081615B">
        <w:t>1.</w:t>
      </w:r>
      <w:r w:rsidR="00772BFF">
        <w:t xml:space="preserve"> О</w:t>
      </w:r>
      <w:r>
        <w:t xml:space="preserve">тдел </w:t>
      </w:r>
      <w:r w:rsidR="00772BFF">
        <w:t xml:space="preserve">капитального ремонта и технического контроля </w:t>
      </w:r>
      <w:r>
        <w:t>некоммерческого фонда «Региональный оператор капитального ремонта многоквартирных домов КБР» (далее –</w:t>
      </w:r>
      <w:r w:rsidR="005D7EAF">
        <w:t xml:space="preserve"> О</w:t>
      </w:r>
      <w:r>
        <w:t>тдел)</w:t>
      </w:r>
      <w:r w:rsidR="008E1C76">
        <w:t xml:space="preserve"> является структурным подразделением некоммерческого фонда «Региональный оператор капитального ремонта многоквартирных домов КБР» (далее – Фонд)</w:t>
      </w:r>
      <w:r w:rsidR="0081615B">
        <w:t>.</w:t>
      </w:r>
    </w:p>
    <w:p w:rsidR="0081615B" w:rsidRDefault="0081615B" w:rsidP="005C6A4C">
      <w:r>
        <w:t xml:space="preserve">1.2. </w:t>
      </w:r>
      <w:r w:rsidR="00AD5C7C">
        <w:t xml:space="preserve">В своей деятельности Отдел руководствуется законодательством РФ и КБР, Уставом Фонда, приказами и распоряжениями руководителя Фонда, </w:t>
      </w:r>
      <w:r w:rsidR="001A3B6F">
        <w:t>настоящим Положением.</w:t>
      </w:r>
    </w:p>
    <w:p w:rsidR="00082FAC" w:rsidRDefault="00E60FDA" w:rsidP="005C6A4C">
      <w:r>
        <w:t>1.3</w:t>
      </w:r>
      <w:r w:rsidR="00082FAC">
        <w:t xml:space="preserve">. </w:t>
      </w:r>
      <w:r w:rsidR="00D16080">
        <w:t xml:space="preserve">Права и обязанности работников Отдела закрепляются в должностных инструкциях. </w:t>
      </w:r>
      <w:r w:rsidR="00082FAC">
        <w:t>Положение об Отделе и должностные инструкции работников Отдела утверждаются руководителем Фонда.</w:t>
      </w:r>
      <w:r w:rsidR="003B3A94">
        <w:t xml:space="preserve"> </w:t>
      </w:r>
    </w:p>
    <w:p w:rsidR="00FD6493" w:rsidRDefault="00E60FDA" w:rsidP="00137045">
      <w:pPr>
        <w:ind w:firstLine="708"/>
      </w:pPr>
      <w:r>
        <w:t>1.4</w:t>
      </w:r>
      <w:r w:rsidR="00FD6493">
        <w:t xml:space="preserve">. Руководство деятельностью Отдела осуществляет начальник Отдела, который назначается на должность и освобождается от должности </w:t>
      </w:r>
      <w:r w:rsidR="00137045">
        <w:t>руководителем Фонда</w:t>
      </w:r>
      <w:r w:rsidR="00FD6493">
        <w:t xml:space="preserve"> в соответствии с действующим законодательством. Начальник отдела подчиняется непосредственно </w:t>
      </w:r>
      <w:r w:rsidR="00137045">
        <w:t>руководителю Фонда.</w:t>
      </w:r>
    </w:p>
    <w:p w:rsidR="003978EE" w:rsidRDefault="003978EE" w:rsidP="003978EE">
      <w:pPr>
        <w:autoSpaceDE w:val="0"/>
        <w:autoSpaceDN w:val="0"/>
        <w:adjustRightInd w:val="0"/>
        <w:rPr>
          <w:color w:val="000000"/>
        </w:rPr>
      </w:pPr>
      <w:r>
        <w:t xml:space="preserve">1.5. </w:t>
      </w:r>
      <w:r>
        <w:rPr>
          <w:color w:val="000000"/>
        </w:rPr>
        <w:t>Начальник О</w:t>
      </w:r>
      <w:r w:rsidRPr="00662DED">
        <w:rPr>
          <w:color w:val="000000"/>
        </w:rPr>
        <w:t>тдела несет персональную ответственность за неисполнение или ненадлежащее и</w:t>
      </w:r>
      <w:r>
        <w:rPr>
          <w:color w:val="000000"/>
        </w:rPr>
        <w:t>сполнение возложенных на О</w:t>
      </w:r>
      <w:r w:rsidRPr="00662DED">
        <w:rPr>
          <w:color w:val="000000"/>
        </w:rPr>
        <w:t>тдел задач и функций, за с</w:t>
      </w:r>
      <w:r>
        <w:rPr>
          <w:color w:val="000000"/>
        </w:rPr>
        <w:t>остояние трудовой дисциплины в О</w:t>
      </w:r>
      <w:r w:rsidRPr="00662DED">
        <w:rPr>
          <w:color w:val="000000"/>
        </w:rPr>
        <w:t>тделе в соответствии с действующим законодательством</w:t>
      </w:r>
      <w:r>
        <w:rPr>
          <w:color w:val="000000"/>
        </w:rPr>
        <w:t>.</w:t>
      </w:r>
    </w:p>
    <w:p w:rsidR="00082FAC" w:rsidRPr="00E15ED1" w:rsidRDefault="00E60FDA" w:rsidP="005C6A4C">
      <w:r>
        <w:t>1.</w:t>
      </w:r>
      <w:r w:rsidR="003978EE">
        <w:t>6</w:t>
      </w:r>
      <w:r w:rsidR="00082FAC">
        <w:t xml:space="preserve">. </w:t>
      </w:r>
      <w:r w:rsidR="00046D97">
        <w:t>Численность сотрудников Отдела</w:t>
      </w:r>
      <w:r w:rsidR="00234C93">
        <w:t xml:space="preserve"> и</w:t>
      </w:r>
      <w:r w:rsidR="00003DC0">
        <w:t xml:space="preserve"> наименование должностей  Отдела</w:t>
      </w:r>
      <w:r w:rsidR="00234C93">
        <w:t xml:space="preserve"> определяю</w:t>
      </w:r>
      <w:r w:rsidR="00046D97">
        <w:t xml:space="preserve">тся штатным </w:t>
      </w:r>
      <w:r w:rsidR="00046D97" w:rsidRPr="00E15ED1">
        <w:t>расписанием.</w:t>
      </w:r>
      <w:r w:rsidR="001472FB" w:rsidRPr="00E15ED1">
        <w:t xml:space="preserve"> Работники Отдела назначаются на должность и освобождаются от должности руководителем Фонда.</w:t>
      </w:r>
    </w:p>
    <w:p w:rsidR="00E15ED1" w:rsidRPr="00E15ED1" w:rsidRDefault="003978EE" w:rsidP="005C6A4C">
      <w:r>
        <w:t>1.7</w:t>
      </w:r>
      <w:r w:rsidR="00E15ED1" w:rsidRPr="00E15ED1">
        <w:t xml:space="preserve">. </w:t>
      </w:r>
      <w:r w:rsidR="00E15ED1" w:rsidRPr="00E15ED1">
        <w:rPr>
          <w:shd w:val="clear" w:color="auto" w:fill="FFFFFF"/>
        </w:rPr>
        <w:t>Отдел осуществляет свою деятельность по входящим в его компетенцию вопросам во взаимодействии со структурными подразделениями</w:t>
      </w:r>
      <w:r w:rsidR="00E15ED1" w:rsidRPr="00E15ED1">
        <w:rPr>
          <w:rStyle w:val="apple-converted-space"/>
          <w:shd w:val="clear" w:color="auto" w:fill="FFFFFF"/>
        </w:rPr>
        <w:t> </w:t>
      </w:r>
      <w:r w:rsidR="00E15ED1">
        <w:rPr>
          <w:rStyle w:val="apple-converted-space"/>
          <w:shd w:val="clear" w:color="auto" w:fill="FFFFFF"/>
        </w:rPr>
        <w:t>Фонда.</w:t>
      </w:r>
    </w:p>
    <w:p w:rsidR="007D346F" w:rsidRDefault="003978EE" w:rsidP="005C6A4C">
      <w:r>
        <w:t>1.8</w:t>
      </w:r>
      <w:r w:rsidR="00E60FDA">
        <w:t>. Контроль за деятельностью Отдела осуществляет руководитель Фонда.</w:t>
      </w:r>
    </w:p>
    <w:p w:rsidR="00DA6938" w:rsidRDefault="00DA6938" w:rsidP="005C6A4C"/>
    <w:p w:rsidR="007D346F" w:rsidRDefault="00FD6493" w:rsidP="007D346F">
      <w:pPr>
        <w:ind w:firstLine="0"/>
        <w:jc w:val="center"/>
      </w:pPr>
      <w:r>
        <w:t>2. Задачи О</w:t>
      </w:r>
      <w:r w:rsidR="007D346F">
        <w:t>тдела</w:t>
      </w:r>
    </w:p>
    <w:p w:rsidR="00046D97" w:rsidRDefault="00046D97" w:rsidP="005C6A4C"/>
    <w:p w:rsidR="007D346F" w:rsidRPr="00787F73" w:rsidRDefault="00716136" w:rsidP="005C6A4C">
      <w:r w:rsidRPr="00787F73">
        <w:t>Основными з</w:t>
      </w:r>
      <w:r w:rsidR="007D346F" w:rsidRPr="00787F73">
        <w:t>адачами отдела являются:</w:t>
      </w:r>
    </w:p>
    <w:p w:rsidR="00785A3D" w:rsidRDefault="00785A3D" w:rsidP="00003DC0">
      <w:pPr>
        <w:pStyle w:val="Default"/>
        <w:ind w:firstLine="709"/>
        <w:jc w:val="both"/>
        <w:rPr>
          <w:sz w:val="28"/>
          <w:szCs w:val="28"/>
        </w:rPr>
      </w:pPr>
      <w:r w:rsidRPr="00787F73">
        <w:rPr>
          <w:sz w:val="28"/>
          <w:szCs w:val="28"/>
        </w:rPr>
        <w:t xml:space="preserve">1) </w:t>
      </w:r>
      <w:r w:rsidR="00787F73">
        <w:rPr>
          <w:sz w:val="28"/>
          <w:szCs w:val="28"/>
        </w:rPr>
        <w:t>о</w:t>
      </w:r>
      <w:r w:rsidR="00787F73" w:rsidRPr="00787F73">
        <w:rPr>
          <w:sz w:val="28"/>
          <w:szCs w:val="28"/>
        </w:rPr>
        <w:t xml:space="preserve">рганизация работы по </w:t>
      </w:r>
      <w:r w:rsidR="00772BFF">
        <w:rPr>
          <w:sz w:val="28"/>
          <w:szCs w:val="28"/>
        </w:rPr>
        <w:t xml:space="preserve">формированию, актуализации региональной программы капитального ремонта </w:t>
      </w:r>
      <w:r w:rsidR="00787F73" w:rsidRPr="00787F73">
        <w:rPr>
          <w:sz w:val="28"/>
          <w:szCs w:val="28"/>
        </w:rPr>
        <w:t>многоквартирных домов</w:t>
      </w:r>
      <w:r w:rsidR="00772BFF">
        <w:rPr>
          <w:sz w:val="28"/>
          <w:szCs w:val="28"/>
        </w:rPr>
        <w:t xml:space="preserve"> на территории Кабардино-Балкарской Республики</w:t>
      </w:r>
      <w:r w:rsidR="0085038A">
        <w:rPr>
          <w:sz w:val="28"/>
          <w:szCs w:val="28"/>
        </w:rPr>
        <w:t>;</w:t>
      </w:r>
    </w:p>
    <w:p w:rsidR="0085038A" w:rsidRPr="007150D5" w:rsidRDefault="006557D0" w:rsidP="00003D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150D5">
        <w:rPr>
          <w:color w:val="auto"/>
          <w:sz w:val="28"/>
          <w:szCs w:val="28"/>
        </w:rPr>
        <w:t>)</w:t>
      </w:r>
      <w:r w:rsidR="00772BFF">
        <w:rPr>
          <w:color w:val="auto"/>
          <w:sz w:val="28"/>
          <w:szCs w:val="28"/>
        </w:rPr>
        <w:t xml:space="preserve"> обеспечение контроля за соблюдением законодательства при осуществлении задач, функций, возложенных на отдел</w:t>
      </w:r>
      <w:r w:rsidRPr="007150D5">
        <w:rPr>
          <w:color w:val="auto"/>
          <w:sz w:val="28"/>
          <w:szCs w:val="28"/>
        </w:rPr>
        <w:t>;</w:t>
      </w:r>
    </w:p>
    <w:p w:rsidR="00003DC0" w:rsidRDefault="006557D0" w:rsidP="00003D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DC0" w:rsidRPr="00787F73">
        <w:rPr>
          <w:sz w:val="28"/>
          <w:szCs w:val="28"/>
        </w:rPr>
        <w:t>)</w:t>
      </w:r>
      <w:r w:rsidR="00B7082F">
        <w:rPr>
          <w:sz w:val="28"/>
          <w:szCs w:val="28"/>
        </w:rPr>
        <w:t xml:space="preserve"> выработка мероприятий, обеспечивающих достижение показателей долгосрочной региональной системы капитального ремонта общего имущества многоквартирных домов КБР</w:t>
      </w:r>
      <w:r>
        <w:rPr>
          <w:sz w:val="28"/>
          <w:szCs w:val="28"/>
        </w:rPr>
        <w:t>.</w:t>
      </w:r>
    </w:p>
    <w:p w:rsidR="007D346F" w:rsidRDefault="007D346F" w:rsidP="005C6A4C"/>
    <w:p w:rsidR="00FD6493" w:rsidRDefault="00FD6493" w:rsidP="006557D0">
      <w:pPr>
        <w:ind w:firstLine="0"/>
        <w:jc w:val="center"/>
      </w:pPr>
      <w:r>
        <w:t>3. Функции Отдела</w:t>
      </w:r>
    </w:p>
    <w:p w:rsidR="001565A0" w:rsidRDefault="001565A0" w:rsidP="006557D0">
      <w:pPr>
        <w:ind w:firstLine="0"/>
        <w:jc w:val="center"/>
      </w:pPr>
    </w:p>
    <w:p w:rsidR="001565A0" w:rsidRDefault="001565A0" w:rsidP="001565A0">
      <w:r>
        <w:t>Основными функциями отдела являются:</w:t>
      </w:r>
    </w:p>
    <w:p w:rsidR="00931858" w:rsidRDefault="001565A0" w:rsidP="00931858">
      <w:pPr>
        <w:pStyle w:val="Default"/>
        <w:ind w:firstLine="709"/>
        <w:jc w:val="both"/>
        <w:rPr>
          <w:sz w:val="28"/>
          <w:szCs w:val="28"/>
        </w:rPr>
      </w:pPr>
      <w:r w:rsidRPr="00931858">
        <w:rPr>
          <w:sz w:val="28"/>
          <w:szCs w:val="28"/>
        </w:rPr>
        <w:t>1)</w:t>
      </w:r>
      <w:r w:rsidR="00B7082F">
        <w:rPr>
          <w:sz w:val="28"/>
          <w:szCs w:val="28"/>
        </w:rPr>
        <w:t xml:space="preserve"> своевременное формирование и актуализация региональной программы капитального ремонта многоквартирных домов на территории Кабардино-Балкарской Республики на основании данных занесенных в систему</w:t>
      </w:r>
      <w:r w:rsidR="00931858" w:rsidRPr="00931858">
        <w:rPr>
          <w:sz w:val="28"/>
          <w:szCs w:val="28"/>
        </w:rPr>
        <w:t xml:space="preserve">; </w:t>
      </w:r>
    </w:p>
    <w:p w:rsidR="005C1E91" w:rsidRPr="002230C2" w:rsidRDefault="005C1E91" w:rsidP="005C1E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7082F">
        <w:rPr>
          <w:sz w:val="28"/>
          <w:szCs w:val="28"/>
        </w:rPr>
        <w:t xml:space="preserve"> обеспечение приема и обработки протоколов общих собраний собственников помещений в </w:t>
      </w:r>
      <w:r w:rsidR="00702E46">
        <w:rPr>
          <w:sz w:val="28"/>
          <w:szCs w:val="28"/>
        </w:rPr>
        <w:t>многоквартирных домах по вопросам выбора или изменения способа формирования фонда капитального ремонта</w:t>
      </w:r>
      <w:r w:rsidRPr="002230C2">
        <w:rPr>
          <w:sz w:val="28"/>
          <w:szCs w:val="28"/>
        </w:rPr>
        <w:t>;</w:t>
      </w:r>
    </w:p>
    <w:p w:rsidR="002230C2" w:rsidRPr="002230C2" w:rsidRDefault="002230C2" w:rsidP="005C1E91">
      <w:pPr>
        <w:pStyle w:val="Default"/>
        <w:ind w:firstLine="709"/>
        <w:jc w:val="both"/>
        <w:rPr>
          <w:sz w:val="28"/>
          <w:szCs w:val="28"/>
        </w:rPr>
      </w:pPr>
      <w:r w:rsidRPr="002230C2">
        <w:rPr>
          <w:sz w:val="28"/>
          <w:szCs w:val="28"/>
        </w:rPr>
        <w:t>3)</w:t>
      </w:r>
      <w:r w:rsidR="00702E46">
        <w:rPr>
          <w:sz w:val="28"/>
          <w:szCs w:val="28"/>
        </w:rPr>
        <w:t xml:space="preserve"> консультирование граждан, представителей организаций. Осуществляющих управление многоквартирными домами, органы местного самоуправления по вопросам касающихся организации и проведения капитального ремонта многоквартирных домов на территории Кабардино-Балкарской Республики</w:t>
      </w:r>
      <w:r>
        <w:rPr>
          <w:sz w:val="28"/>
          <w:szCs w:val="28"/>
        </w:rPr>
        <w:t>;</w:t>
      </w:r>
    </w:p>
    <w:p w:rsidR="0064416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16C" w:rsidRPr="002230C2">
        <w:rPr>
          <w:sz w:val="28"/>
          <w:szCs w:val="28"/>
        </w:rPr>
        <w:t>)</w:t>
      </w:r>
      <w:r w:rsidR="00702E46">
        <w:rPr>
          <w:sz w:val="28"/>
          <w:szCs w:val="28"/>
        </w:rPr>
        <w:t xml:space="preserve"> взаимодействие с органами местного самоуправления и органами, осуществляющими контроль и надзор за деятельностью Фонда в целях обеспечения организации и проведения капитального ремонта многоквартирных домов на территории Кабардино-Балкарской Республики</w:t>
      </w:r>
      <w:r w:rsidR="0064416C" w:rsidRPr="005C1E91">
        <w:rPr>
          <w:sz w:val="28"/>
          <w:szCs w:val="28"/>
        </w:rPr>
        <w:t>;</w:t>
      </w:r>
    </w:p>
    <w:p w:rsidR="005C1E91" w:rsidRPr="005C1E91" w:rsidRDefault="001C4A29" w:rsidP="005C1E91">
      <w:r>
        <w:t>5</w:t>
      </w:r>
      <w:r w:rsidR="005C1E91">
        <w:t>)</w:t>
      </w:r>
      <w:r w:rsidR="00702E46">
        <w:t xml:space="preserve"> рассмотрение обращений, писем граждан и юридических лиц по вопросам в пределах своей компетенции</w:t>
      </w:r>
      <w:r w:rsidR="005C1E91">
        <w:t>;</w:t>
      </w:r>
    </w:p>
    <w:p w:rsidR="0064416C" w:rsidRPr="0031561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416C" w:rsidRPr="005C1E91">
        <w:rPr>
          <w:sz w:val="28"/>
          <w:szCs w:val="28"/>
        </w:rPr>
        <w:t>)</w:t>
      </w:r>
      <w:r w:rsidR="00702E46">
        <w:rPr>
          <w:sz w:val="28"/>
          <w:szCs w:val="28"/>
        </w:rPr>
        <w:t xml:space="preserve"> направление собственникам помещений в многоквартирном доме, формирующим фонды капит</w:t>
      </w:r>
      <w:r w:rsidR="00CB1AC3">
        <w:rPr>
          <w:sz w:val="28"/>
          <w:szCs w:val="28"/>
        </w:rPr>
        <w:t xml:space="preserve">ального ремонта на счете Фонда, </w:t>
      </w:r>
      <w:r w:rsidR="00702E46">
        <w:rPr>
          <w:sz w:val="28"/>
          <w:szCs w:val="28"/>
        </w:rPr>
        <w:t>предложений о сроке начала капитального ремонта, необхо</w:t>
      </w:r>
      <w:r w:rsidR="00CB1AC3">
        <w:rPr>
          <w:sz w:val="28"/>
          <w:szCs w:val="28"/>
        </w:rPr>
        <w:t>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 w:rsidR="002F1785" w:rsidRPr="0031561C">
        <w:rPr>
          <w:sz w:val="28"/>
          <w:szCs w:val="28"/>
        </w:rPr>
        <w:t>;</w:t>
      </w:r>
    </w:p>
    <w:p w:rsidR="0031561C" w:rsidRPr="0031561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561C">
        <w:rPr>
          <w:sz w:val="28"/>
          <w:szCs w:val="28"/>
        </w:rPr>
        <w:t>)</w:t>
      </w:r>
      <w:r w:rsidR="00CB1AC3">
        <w:rPr>
          <w:sz w:val="28"/>
          <w:szCs w:val="28"/>
        </w:rPr>
        <w:t xml:space="preserve"> разработка форм отчетности, необходимых для проведения анализа деятельности и улучшения работы отдела</w:t>
      </w:r>
      <w:r w:rsidR="0031561C">
        <w:rPr>
          <w:sz w:val="28"/>
          <w:szCs w:val="28"/>
        </w:rPr>
        <w:t xml:space="preserve">; </w:t>
      </w:r>
    </w:p>
    <w:p w:rsidR="00DA3C7A" w:rsidRDefault="001C4A29" w:rsidP="001565A0">
      <w:r>
        <w:t>8</w:t>
      </w:r>
      <w:r w:rsidR="00150A4C" w:rsidRPr="0031561C">
        <w:t>)</w:t>
      </w:r>
      <w:r w:rsidR="00CB1AC3">
        <w:t xml:space="preserve"> обеспечение руководителя фонда своевременной отчетной информацией о деятельности отдела</w:t>
      </w:r>
      <w:r w:rsidR="002666FE" w:rsidRPr="00260546">
        <w:t>;</w:t>
      </w:r>
    </w:p>
    <w:p w:rsidR="00B35F95" w:rsidRDefault="00D31FF5" w:rsidP="001565A0">
      <w:r>
        <w:t>9)</w:t>
      </w:r>
      <w:r w:rsidR="00CB1AC3">
        <w:t xml:space="preserve"> обеспечение защиты информационных ресурсов </w:t>
      </w:r>
      <w:proofErr w:type="gramStart"/>
      <w:r w:rsidR="00CB1AC3">
        <w:t>( собственных</w:t>
      </w:r>
      <w:proofErr w:type="gramEnd"/>
      <w:r w:rsidR="00CB1AC3">
        <w:t xml:space="preserve"> и полученных от других организаций), содержащие сведения ограниченного доступа</w:t>
      </w:r>
      <w:r w:rsidR="00B35F95">
        <w:t>;</w:t>
      </w:r>
    </w:p>
    <w:p w:rsidR="00782ED3" w:rsidRDefault="00CB1AC3" w:rsidP="00EC538F">
      <w:r>
        <w:t>10</w:t>
      </w:r>
      <w:r w:rsidR="00782ED3" w:rsidRPr="005364D7">
        <w:t>) иные функции в соответствии с распоряжениями и поручениями руководителя</w:t>
      </w:r>
      <w:r w:rsidR="00782ED3">
        <w:t xml:space="preserve"> Фонда.</w:t>
      </w:r>
    </w:p>
    <w:p w:rsidR="00E95F45" w:rsidRDefault="00E95F45" w:rsidP="00EC538F"/>
    <w:p w:rsidR="00E95F45" w:rsidRDefault="00E95F45" w:rsidP="00E95F45">
      <w:pPr>
        <w:ind w:firstLine="0"/>
        <w:jc w:val="center"/>
      </w:pPr>
      <w:r>
        <w:t>4. Права Отдела</w:t>
      </w:r>
    </w:p>
    <w:p w:rsidR="00E95F45" w:rsidRDefault="00E95F45" w:rsidP="00E95F45">
      <w:pPr>
        <w:ind w:firstLine="0"/>
        <w:jc w:val="center"/>
      </w:pPr>
    </w:p>
    <w:p w:rsidR="002B4ED6" w:rsidRPr="004010F0" w:rsidRDefault="002B4ED6" w:rsidP="002B4ED6">
      <w:pPr>
        <w:ind w:firstLine="708"/>
      </w:pPr>
      <w:r w:rsidRPr="004010F0">
        <w:lastRenderedPageBreak/>
        <w:t xml:space="preserve">Отдел в соответствии с возложенными задачами и в пределах своей компетенции имеет право: </w:t>
      </w:r>
    </w:p>
    <w:p w:rsidR="000A36CF" w:rsidRDefault="005C3BFA" w:rsidP="000A36CF">
      <w:pPr>
        <w:autoSpaceDE w:val="0"/>
        <w:autoSpaceDN w:val="0"/>
        <w:adjustRightInd w:val="0"/>
      </w:pPr>
      <w:r w:rsidRPr="000A36CF">
        <w:t xml:space="preserve">1) </w:t>
      </w:r>
      <w:r w:rsidR="000A36CF">
        <w:t>з</w:t>
      </w:r>
      <w:r w:rsidR="000A36CF" w:rsidRPr="000A36CF">
        <w:t xml:space="preserve">апрашивать и получать от структурных подразделений </w:t>
      </w:r>
      <w:r w:rsidR="000A36CF">
        <w:t xml:space="preserve">и работников </w:t>
      </w:r>
      <w:r w:rsidR="000A36CF" w:rsidRPr="000A36CF">
        <w:t>Фонда</w:t>
      </w:r>
      <w:r w:rsidR="000A36CF">
        <w:t xml:space="preserve"> информацию и документы; </w:t>
      </w:r>
    </w:p>
    <w:p w:rsidR="000A36CF" w:rsidRDefault="000A36CF" w:rsidP="000A36CF">
      <w:pPr>
        <w:autoSpaceDE w:val="0"/>
        <w:autoSpaceDN w:val="0"/>
        <w:adjustRightInd w:val="0"/>
        <w:rPr>
          <w:color w:val="000000"/>
        </w:rPr>
      </w:pPr>
      <w:r>
        <w:t>2) п</w:t>
      </w:r>
      <w:r w:rsidRPr="000A36CF">
        <w:t xml:space="preserve">редставлять </w:t>
      </w:r>
      <w:r>
        <w:t>руководителю Фонда</w:t>
      </w:r>
      <w:r w:rsidRPr="000A36CF">
        <w:t xml:space="preserve"> предложения по совершенствованию работы </w:t>
      </w:r>
      <w:r>
        <w:rPr>
          <w:color w:val="000000"/>
        </w:rPr>
        <w:t>О</w:t>
      </w:r>
      <w:r w:rsidRPr="000A36CF">
        <w:rPr>
          <w:color w:val="000000"/>
        </w:rPr>
        <w:t>тдела</w:t>
      </w:r>
      <w:r>
        <w:rPr>
          <w:color w:val="000000"/>
        </w:rPr>
        <w:t>;</w:t>
      </w:r>
    </w:p>
    <w:p w:rsidR="000A36CF" w:rsidRDefault="000A36CF" w:rsidP="000A36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п</w:t>
      </w:r>
      <w:r w:rsidRPr="000A36CF">
        <w:rPr>
          <w:color w:val="000000"/>
        </w:rPr>
        <w:t>ринимать участие в сове</w:t>
      </w:r>
      <w:r>
        <w:rPr>
          <w:color w:val="000000"/>
        </w:rPr>
        <w:t>щаниях и инициировать проведение</w:t>
      </w:r>
      <w:r w:rsidRPr="000A36CF">
        <w:rPr>
          <w:color w:val="000000"/>
        </w:rPr>
        <w:t xml:space="preserve"> совещаний </w:t>
      </w:r>
      <w:r>
        <w:rPr>
          <w:color w:val="000000"/>
        </w:rPr>
        <w:t>по вопросам деятельности Отдела.</w:t>
      </w:r>
    </w:p>
    <w:p w:rsidR="00CB1AC3" w:rsidRDefault="00CB1AC3" w:rsidP="000A36CF">
      <w:pPr>
        <w:autoSpaceDE w:val="0"/>
        <w:autoSpaceDN w:val="0"/>
        <w:adjustRightInd w:val="0"/>
        <w:rPr>
          <w:color w:val="000000"/>
        </w:rPr>
      </w:pPr>
    </w:p>
    <w:p w:rsidR="006D5B8B" w:rsidRDefault="006D5B8B" w:rsidP="00F80D6F">
      <w:pPr>
        <w:autoSpaceDE w:val="0"/>
        <w:autoSpaceDN w:val="0"/>
        <w:adjustRightInd w:val="0"/>
        <w:ind w:firstLine="0"/>
        <w:rPr>
          <w:color w:val="000000"/>
        </w:rPr>
      </w:pPr>
    </w:p>
    <w:p w:rsidR="000A36CF" w:rsidRPr="00762BE4" w:rsidRDefault="006D5B8B" w:rsidP="00762BE4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______________________</w:t>
      </w:r>
    </w:p>
    <w:sectPr w:rsidR="000A36CF" w:rsidRPr="007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BF"/>
    <w:rsid w:val="00003DC0"/>
    <w:rsid w:val="00046D97"/>
    <w:rsid w:val="00082FAC"/>
    <w:rsid w:val="000A36CF"/>
    <w:rsid w:val="000B3708"/>
    <w:rsid w:val="000B7342"/>
    <w:rsid w:val="000E44B5"/>
    <w:rsid w:val="001260A2"/>
    <w:rsid w:val="00137045"/>
    <w:rsid w:val="001472FB"/>
    <w:rsid w:val="00150A4C"/>
    <w:rsid w:val="001565A0"/>
    <w:rsid w:val="001A3B6F"/>
    <w:rsid w:val="001C4A29"/>
    <w:rsid w:val="00211831"/>
    <w:rsid w:val="002230C2"/>
    <w:rsid w:val="00234C93"/>
    <w:rsid w:val="00260546"/>
    <w:rsid w:val="002666FE"/>
    <w:rsid w:val="002B4ED6"/>
    <w:rsid w:val="002F1785"/>
    <w:rsid w:val="003138F7"/>
    <w:rsid w:val="0031561C"/>
    <w:rsid w:val="003978EE"/>
    <w:rsid w:val="003B1D87"/>
    <w:rsid w:val="003B211D"/>
    <w:rsid w:val="003B22BF"/>
    <w:rsid w:val="003B3A94"/>
    <w:rsid w:val="00463708"/>
    <w:rsid w:val="00480B91"/>
    <w:rsid w:val="004C1CE9"/>
    <w:rsid w:val="005364D7"/>
    <w:rsid w:val="00573E73"/>
    <w:rsid w:val="005A0596"/>
    <w:rsid w:val="005C06BF"/>
    <w:rsid w:val="005C1E91"/>
    <w:rsid w:val="005C3BFA"/>
    <w:rsid w:val="005C6A4C"/>
    <w:rsid w:val="005D7EAF"/>
    <w:rsid w:val="00615B72"/>
    <w:rsid w:val="0064416C"/>
    <w:rsid w:val="006557D0"/>
    <w:rsid w:val="00662DED"/>
    <w:rsid w:val="00663905"/>
    <w:rsid w:val="006B4B30"/>
    <w:rsid w:val="006D5B8B"/>
    <w:rsid w:val="00702E46"/>
    <w:rsid w:val="00706384"/>
    <w:rsid w:val="007150D5"/>
    <w:rsid w:val="00716136"/>
    <w:rsid w:val="007164B5"/>
    <w:rsid w:val="00762BE4"/>
    <w:rsid w:val="00772BFF"/>
    <w:rsid w:val="00782ED3"/>
    <w:rsid w:val="00785A3D"/>
    <w:rsid w:val="00787F73"/>
    <w:rsid w:val="00793ECA"/>
    <w:rsid w:val="007A7115"/>
    <w:rsid w:val="007D346F"/>
    <w:rsid w:val="007F7D93"/>
    <w:rsid w:val="0081615B"/>
    <w:rsid w:val="0085038A"/>
    <w:rsid w:val="00871D05"/>
    <w:rsid w:val="00877953"/>
    <w:rsid w:val="008E1C76"/>
    <w:rsid w:val="00931858"/>
    <w:rsid w:val="00970250"/>
    <w:rsid w:val="009B33D8"/>
    <w:rsid w:val="009D3F14"/>
    <w:rsid w:val="00A16739"/>
    <w:rsid w:val="00AC5BE0"/>
    <w:rsid w:val="00AD5C7C"/>
    <w:rsid w:val="00B35F95"/>
    <w:rsid w:val="00B7082F"/>
    <w:rsid w:val="00B739E1"/>
    <w:rsid w:val="00C75D3B"/>
    <w:rsid w:val="00C916A5"/>
    <w:rsid w:val="00CB1AC3"/>
    <w:rsid w:val="00D16080"/>
    <w:rsid w:val="00D31FF5"/>
    <w:rsid w:val="00D74F3A"/>
    <w:rsid w:val="00DA3C7A"/>
    <w:rsid w:val="00DA6938"/>
    <w:rsid w:val="00DD523A"/>
    <w:rsid w:val="00DE3577"/>
    <w:rsid w:val="00DE5A9D"/>
    <w:rsid w:val="00E15ED1"/>
    <w:rsid w:val="00E300A1"/>
    <w:rsid w:val="00E60FDA"/>
    <w:rsid w:val="00E95F45"/>
    <w:rsid w:val="00EC538F"/>
    <w:rsid w:val="00EE61A6"/>
    <w:rsid w:val="00F25D74"/>
    <w:rsid w:val="00F80D6F"/>
    <w:rsid w:val="00FA75B4"/>
    <w:rsid w:val="00FC044E"/>
    <w:rsid w:val="00FD0E15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F57C-CB97-4701-9FE4-DAB653F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ED1"/>
  </w:style>
  <w:style w:type="paragraph" w:customStyle="1" w:styleId="Default">
    <w:name w:val="Default"/>
    <w:rsid w:val="00003DC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Амдулчерим Казанов</cp:lastModifiedBy>
  <cp:revision>2</cp:revision>
  <cp:lastPrinted>2014-12-02T14:33:00Z</cp:lastPrinted>
  <dcterms:created xsi:type="dcterms:W3CDTF">2016-11-01T10:39:00Z</dcterms:created>
  <dcterms:modified xsi:type="dcterms:W3CDTF">2016-11-01T10:39:00Z</dcterms:modified>
</cp:coreProperties>
</file>