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AD27F9">
        <w:rPr>
          <w:rFonts w:ascii="Times New Roman" w:eastAsia="Calibri" w:hAnsi="Times New Roman" w:cs="Times New Roman"/>
        </w:rPr>
        <w:t>г. Чегем</w:t>
      </w:r>
      <w:r w:rsidR="00D62655">
        <w:rPr>
          <w:rFonts w:ascii="Times New Roman" w:eastAsia="Calibri" w:hAnsi="Times New Roman" w:cs="Times New Roman"/>
        </w:rPr>
        <w:t xml:space="preserve"> </w:t>
      </w:r>
      <w:r w:rsidR="00AD27F9">
        <w:rPr>
          <w:rFonts w:ascii="Times New Roman" w:eastAsia="Calibri" w:hAnsi="Times New Roman" w:cs="Times New Roman"/>
        </w:rPr>
        <w:t>ул. Надречная, 2</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w:t>
      </w:r>
      <w:r w:rsidR="005F20E1">
        <w:t>.</w:t>
      </w:r>
      <w:r w:rsidR="005B6709" w:rsidRPr="001D507D">
        <w:t xml:space="preserve"> </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w:t>
      </w:r>
      <w:r w:rsidRPr="001D507D">
        <w:lastRenderedPageBreak/>
        <w:t>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EF392D">
        <w:rPr>
          <w:rFonts w:ascii="Times New Roman" w:hAnsi="Times New Roman" w:cs="Times New Roman"/>
        </w:rPr>
        <w:t>12</w:t>
      </w:r>
      <w:r w:rsidR="00413CE4" w:rsidRPr="00381AE7">
        <w:rPr>
          <w:rFonts w:ascii="Times New Roman" w:hAnsi="Times New Roman" w:cs="Times New Roman"/>
        </w:rPr>
        <w:t>0</w:t>
      </w:r>
      <w:r w:rsidR="0011290D">
        <w:rPr>
          <w:rFonts w:ascii="Times New Roman" w:hAnsi="Times New Roman" w:cs="Times New Roman"/>
        </w:rPr>
        <w:t xml:space="preserve"> (сто пятьдесят</w:t>
      </w:r>
      <w:r w:rsidR="00C81DA1">
        <w:rPr>
          <w:rFonts w:ascii="Times New Roman" w:hAnsi="Times New Roman" w:cs="Times New Roman"/>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w:t>
      </w:r>
      <w:r w:rsidRPr="001D507D">
        <w:rPr>
          <w:rFonts w:ascii="Times New Roman" w:hAnsi="Times New Roman" w:cs="Times New Roman"/>
        </w:rPr>
        <w:lastRenderedPageBreak/>
        <w:t>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w:t>
      </w:r>
      <w:r w:rsidRPr="001D507D">
        <w:rPr>
          <w:rFonts w:ascii="Times New Roman" w:hAnsi="Times New Roman" w:cs="Times New Roman"/>
          <w:bCs/>
        </w:rPr>
        <w:lastRenderedPageBreak/>
        <w:t>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w:t>
      </w:r>
      <w:r w:rsidRPr="001D507D">
        <w:rPr>
          <w:rFonts w:ascii="Times New Roman" w:hAnsi="Times New Roman" w:cs="Times New Roman"/>
        </w:rPr>
        <w:lastRenderedPageBreak/>
        <w:t>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w:t>
      </w:r>
      <w:r w:rsidRPr="001D507D">
        <w:rPr>
          <w:rFonts w:ascii="Times New Roman" w:hAnsi="Times New Roman" w:cs="Times New Roman"/>
        </w:rPr>
        <w:lastRenderedPageBreak/>
        <w:t>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w:t>
      </w:r>
      <w:r w:rsidRPr="001D507D">
        <w:rPr>
          <w:rFonts w:ascii="Times New Roman" w:hAnsi="Times New Roman" w:cs="Times New Roman"/>
        </w:rPr>
        <w:lastRenderedPageBreak/>
        <w:t xml:space="preserve">(Объекта)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w:t>
      </w:r>
      <w:r w:rsidRPr="001D507D">
        <w:rPr>
          <w:color w:val="000000"/>
        </w:rPr>
        <w:lastRenderedPageBreak/>
        <w:t xml:space="preserve">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lastRenderedPageBreak/>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lastRenderedPageBreak/>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lastRenderedPageBreak/>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lastRenderedPageBreak/>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lastRenderedPageBreak/>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w:t>
      </w:r>
      <w:r w:rsidRPr="001D507D">
        <w:rPr>
          <w:rFonts w:eastAsiaTheme="minorHAnsi"/>
          <w:color w:val="000000"/>
          <w:lang w:eastAsia="en-US"/>
        </w:rPr>
        <w:lastRenderedPageBreak/>
        <w:t>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w:t>
      </w:r>
      <w:r w:rsidR="002F7AD1" w:rsidRPr="001D507D">
        <w:rPr>
          <w:color w:val="000000"/>
        </w:rPr>
        <w:lastRenderedPageBreak/>
        <w:t xml:space="preserve">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lastRenderedPageBreak/>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lastRenderedPageBreak/>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AD27F9" w:rsidP="00C5331E">
            <w:pPr>
              <w:tabs>
                <w:tab w:val="left" w:pos="622"/>
              </w:tabs>
              <w:autoSpaceDE w:val="0"/>
              <w:autoSpaceDN w:val="0"/>
              <w:adjustRightInd w:val="0"/>
              <w:ind w:left="33" w:right="-2"/>
              <w:rPr>
                <w:b/>
                <w:u w:val="single"/>
              </w:rPr>
            </w:pPr>
            <w:r>
              <w:rPr>
                <w:b/>
                <w:u w:val="single"/>
              </w:rPr>
              <w:t xml:space="preserve">  г. Чегем ул. Надречная, д. 2</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AD27F9">
              <w:t xml:space="preserve"> - 1981</w:t>
            </w:r>
          </w:p>
          <w:p w:rsidR="005B1F2A" w:rsidRPr="00605B53" w:rsidRDefault="0011290D" w:rsidP="00C5331E">
            <w:pPr>
              <w:tabs>
                <w:tab w:val="left" w:pos="622"/>
              </w:tabs>
              <w:autoSpaceDE w:val="0"/>
              <w:autoSpaceDN w:val="0"/>
              <w:adjustRightInd w:val="0"/>
              <w:ind w:left="33" w:right="-2"/>
            </w:pPr>
            <w:r>
              <w:t>Количество этажей - 5</w:t>
            </w:r>
          </w:p>
          <w:p w:rsidR="005B1F2A" w:rsidRPr="00605B53" w:rsidRDefault="00AD27F9" w:rsidP="00C5331E">
            <w:pPr>
              <w:tabs>
                <w:tab w:val="left" w:pos="622"/>
              </w:tabs>
              <w:autoSpaceDE w:val="0"/>
              <w:autoSpaceDN w:val="0"/>
              <w:adjustRightInd w:val="0"/>
              <w:ind w:left="33" w:right="-2"/>
            </w:pPr>
            <w:r>
              <w:t>Количество подъездов - 8</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EF392D">
        <w:rPr>
          <w:b/>
          <w:spacing w:val="-6"/>
          <w:sz w:val="22"/>
          <w:szCs w:val="22"/>
        </w:rPr>
        <w:t>12</w:t>
      </w:r>
      <w:r w:rsidRPr="00992781">
        <w:rPr>
          <w:b/>
          <w:spacing w:val="-6"/>
          <w:sz w:val="22"/>
          <w:szCs w:val="22"/>
        </w:rPr>
        <w:t xml:space="preserve">0  </w:t>
      </w:r>
      <w:r w:rsidRPr="00992781">
        <w:rPr>
          <w:spacing w:val="-6"/>
          <w:sz w:val="22"/>
          <w:szCs w:val="22"/>
        </w:rPr>
        <w:t>(</w:t>
      </w:r>
      <w:r w:rsidR="0011290D">
        <w:rPr>
          <w:spacing w:val="-6"/>
          <w:sz w:val="22"/>
          <w:szCs w:val="22"/>
        </w:rPr>
        <w:t xml:space="preserve"> сто </w:t>
      </w:r>
      <w:r w:rsidR="00EF392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2C1BF3">
              <w:rPr>
                <w:rFonts w:eastAsia="Calibri"/>
                <w:sz w:val="22"/>
                <w:szCs w:val="22"/>
              </w:rPr>
              <w:t>г. Чегем ул. Надречная, 2</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EF392D"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7 534 695,60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p>
        </w:tc>
        <w:tc>
          <w:tcPr>
            <w:tcW w:w="2126" w:type="dxa"/>
            <w:tcBorders>
              <w:top w:val="single" w:sz="4"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11290D" w:rsidRDefault="00992781"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2C1BF3" w:rsidP="00C81DA1">
            <w:pPr>
              <w:spacing w:before="100" w:beforeAutospacing="1" w:after="100" w:afterAutospacing="1"/>
              <w:contextualSpacing/>
              <w:jc w:val="left"/>
              <w:rPr>
                <w:rFonts w:eastAsia="Calibri"/>
                <w:sz w:val="22"/>
                <w:szCs w:val="22"/>
              </w:rPr>
            </w:pPr>
            <w:r>
              <w:rPr>
                <w:rFonts w:eastAsia="Calibri"/>
                <w:sz w:val="22"/>
                <w:szCs w:val="22"/>
              </w:rPr>
              <w:t>г. Чегем ул. Надречная, 2</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EF392D" w:rsidP="00C81DA1">
            <w:pPr>
              <w:spacing w:before="100" w:beforeAutospacing="1" w:after="100" w:afterAutospacing="1"/>
              <w:ind w:right="-2"/>
              <w:contextualSpacing/>
              <w:jc w:val="center"/>
              <w:rPr>
                <w:rFonts w:eastAsia="Calibri"/>
                <w:bCs/>
                <w:sz w:val="22"/>
                <w:szCs w:val="22"/>
                <w:lang w:eastAsia="en-US"/>
              </w:rPr>
            </w:pPr>
            <w:r w:rsidRPr="00EF392D">
              <w:rPr>
                <w:rFonts w:eastAsia="Calibri"/>
                <w:bCs/>
                <w:sz w:val="22"/>
                <w:szCs w:val="22"/>
                <w:lang w:eastAsia="en-US"/>
              </w:rPr>
              <w:t>7 534 695,60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EF392D" w:rsidP="00C81DA1">
            <w:pPr>
              <w:spacing w:before="100" w:beforeAutospacing="1" w:after="100" w:afterAutospacing="1"/>
              <w:contextualSpacing/>
              <w:jc w:val="center"/>
              <w:rPr>
                <w:sz w:val="22"/>
                <w:szCs w:val="22"/>
                <w:lang w:eastAsia="en-US"/>
              </w:rPr>
            </w:pPr>
            <w:r>
              <w:rPr>
                <w:sz w:val="22"/>
                <w:szCs w:val="22"/>
                <w:lang w:eastAsia="en-US"/>
              </w:rPr>
              <w:t>16</w:t>
            </w:r>
          </w:p>
        </w:tc>
      </w:tr>
      <w:tr w:rsidR="00C81DA1" w:rsidTr="0011290D">
        <w:tc>
          <w:tcPr>
            <w:tcW w:w="849"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C81DA1" w:rsidP="00C81DA1">
            <w:pPr>
              <w:spacing w:before="100" w:beforeAutospacing="1" w:after="100" w:afterAutospacing="1"/>
              <w:contextualSpacing/>
              <w:jc w:val="left"/>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C81DA1" w:rsidP="00C81DA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C81DA1" w:rsidP="00C81DA1">
            <w:pPr>
              <w:spacing w:before="100" w:beforeAutospacing="1" w:after="100" w:afterAutospacing="1"/>
              <w:contextualSpacing/>
              <w:jc w:val="center"/>
              <w:rPr>
                <w:sz w:val="22"/>
                <w:szCs w:val="22"/>
                <w:lang w:eastAsia="en-US"/>
              </w:rPr>
            </w:pP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6509B3" w:rsidP="006509B3">
            <w:pPr>
              <w:spacing w:before="100" w:beforeAutospacing="1" w:after="100" w:afterAutospacing="1"/>
              <w:contextualSpacing/>
              <w:jc w:val="center"/>
              <w:rPr>
                <w:sz w:val="22"/>
                <w:szCs w:val="22"/>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F392D"/>
    <w:p w:rsidR="00EF392D" w:rsidRDefault="00EF392D" w:rsidP="00EF392D"/>
    <w:p w:rsidR="00EF392D" w:rsidRDefault="00EF392D" w:rsidP="00EF392D"/>
    <w:p w:rsidR="00EF392D" w:rsidRPr="00EF392D" w:rsidRDefault="00EF392D" w:rsidP="00EF392D"/>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2206D">
      <w:pPr>
        <w:pStyle w:val="1"/>
        <w:spacing w:before="100" w:beforeAutospacing="1" w:after="100" w:afterAutospacing="1"/>
        <w:contextualSpacing/>
        <w:jc w:val="right"/>
        <w:rPr>
          <w:rFonts w:ascii="Times New Roman" w:hAnsi="Times New Roman" w:cs="Times New Roman"/>
          <w:color w:val="auto"/>
          <w:sz w:val="22"/>
          <w:szCs w:val="22"/>
        </w:rPr>
      </w:pPr>
    </w:p>
    <w:p w:rsidR="00EF392D" w:rsidRDefault="00EF392D" w:rsidP="00EF392D"/>
    <w:p w:rsidR="00EF392D" w:rsidRDefault="00EF392D" w:rsidP="00EF392D"/>
    <w:p w:rsidR="00EF392D" w:rsidRDefault="00EF392D" w:rsidP="00EF392D"/>
    <w:p w:rsidR="00EF392D" w:rsidRPr="00EF392D" w:rsidRDefault="00EF392D" w:rsidP="00EF392D"/>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EF392D"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EF392D"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EF392D" w:rsidRDefault="00EC27B8" w:rsidP="00EF392D">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00EF392D">
        <w:rPr>
          <w:i/>
          <w:color w:val="000000"/>
          <w:sz w:val="22"/>
          <w:szCs w:val="22"/>
        </w:rPr>
        <w:tab/>
        <w:t xml:space="preserve">            (подпись)</w:t>
      </w:r>
      <w:r w:rsidR="00EF392D">
        <w:rPr>
          <w:i/>
          <w:color w:val="000000"/>
          <w:sz w:val="22"/>
          <w:szCs w:val="22"/>
        </w:rPr>
        <w:tab/>
      </w:r>
      <w:r w:rsidR="00EF392D">
        <w:rPr>
          <w:i/>
          <w:color w:val="000000"/>
          <w:sz w:val="22"/>
          <w:szCs w:val="22"/>
        </w:rPr>
        <w:tab/>
      </w:r>
      <w:r w:rsidR="00EF392D">
        <w:rPr>
          <w:i/>
          <w:color w:val="000000"/>
          <w:sz w:val="22"/>
          <w:szCs w:val="22"/>
        </w:rPr>
        <w:tab/>
        <w:t xml:space="preserve">  (ФИО)</w:t>
      </w:r>
      <w:bookmarkStart w:id="0" w:name="_GoBack"/>
      <w:bookmarkEnd w:id="0"/>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lastRenderedPageBreak/>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CF" w:rsidRDefault="00244DCF">
      <w:pPr>
        <w:spacing w:after="0"/>
      </w:pPr>
      <w:r>
        <w:separator/>
      </w:r>
    </w:p>
  </w:endnote>
  <w:endnote w:type="continuationSeparator" w:id="0">
    <w:p w:rsidR="00244DCF" w:rsidRDefault="00244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E1" w:rsidRDefault="005F20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E1" w:rsidRPr="001D507D" w:rsidRDefault="005F20E1"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D7B55">
          <w:rPr>
            <w:b/>
            <w:noProof/>
            <w:sz w:val="22"/>
          </w:rPr>
          <w:t>39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E1" w:rsidRDefault="005F20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CF" w:rsidRDefault="00244DCF">
      <w:pPr>
        <w:spacing w:after="0"/>
      </w:pPr>
      <w:r>
        <w:separator/>
      </w:r>
    </w:p>
  </w:footnote>
  <w:footnote w:type="continuationSeparator" w:id="0">
    <w:p w:rsidR="00244DCF" w:rsidRDefault="00244DCF">
      <w:pPr>
        <w:spacing w:after="0"/>
      </w:pPr>
      <w:r>
        <w:continuationSeparator/>
      </w:r>
    </w:p>
  </w:footnote>
  <w:footnote w:id="1">
    <w:p w:rsidR="005F20E1" w:rsidRDefault="005F20E1"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E1" w:rsidRDefault="005F20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E1" w:rsidRDefault="005F20E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0E1" w:rsidRDefault="005F20E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1290D"/>
    <w:rsid w:val="00116725"/>
    <w:rsid w:val="00130A4C"/>
    <w:rsid w:val="00131CC9"/>
    <w:rsid w:val="00133022"/>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4DCF"/>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C1BF3"/>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A1889"/>
    <w:rsid w:val="005B1F2A"/>
    <w:rsid w:val="005B6709"/>
    <w:rsid w:val="005C19DD"/>
    <w:rsid w:val="005C1F01"/>
    <w:rsid w:val="005C3C93"/>
    <w:rsid w:val="005C4AAA"/>
    <w:rsid w:val="005C5E97"/>
    <w:rsid w:val="005E0EB9"/>
    <w:rsid w:val="005E5484"/>
    <w:rsid w:val="005F20E1"/>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D7B55"/>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27F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EF392D"/>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C3C8-8919-45C3-87F5-D8A7DDC6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16263</Words>
  <Characters>92701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2</cp:revision>
  <cp:lastPrinted>2021-03-31T06:37:00Z</cp:lastPrinted>
  <dcterms:created xsi:type="dcterms:W3CDTF">2021-07-13T14:39:00Z</dcterms:created>
  <dcterms:modified xsi:type="dcterms:W3CDTF">2021-07-13T14:39:00Z</dcterms:modified>
</cp:coreProperties>
</file>