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BF411D" w:rsidRPr="00767BDD" w:rsidRDefault="00892878" w:rsidP="0060080F">
      <w:pPr>
        <w:spacing w:after="240"/>
        <w:ind w:left="426" w:hanging="426"/>
        <w:jc w:val="right"/>
        <w:rPr>
          <w:b/>
          <w:bCs/>
          <w:szCs w:val="24"/>
        </w:rPr>
      </w:pPr>
      <w:r w:rsidRPr="00767BDD">
        <w:rPr>
          <w:b/>
          <w:bCs/>
          <w:szCs w:val="24"/>
        </w:rPr>
        <w:t>Кабардино-Балкарской Республики"</w:t>
      </w:r>
    </w:p>
    <w:p w:rsidR="0060080F" w:rsidRPr="00767BDD" w:rsidRDefault="00BD569F" w:rsidP="0060080F">
      <w:pPr>
        <w:spacing w:after="240"/>
        <w:ind w:left="426" w:hanging="426"/>
        <w:jc w:val="right"/>
        <w:rPr>
          <w:b/>
          <w:bCs/>
          <w:szCs w:val="24"/>
        </w:rPr>
      </w:pPr>
      <w:r w:rsidRPr="00767BDD">
        <w:rPr>
          <w:b/>
          <w:bCs/>
          <w:szCs w:val="24"/>
        </w:rPr>
        <w:t>___________</w:t>
      </w:r>
      <w:proofErr w:type="gramStart"/>
      <w:r w:rsidRPr="00767BDD">
        <w:rPr>
          <w:b/>
          <w:bCs/>
          <w:szCs w:val="24"/>
        </w:rPr>
        <w:t>_  А.</w:t>
      </w:r>
      <w:proofErr w:type="gramEnd"/>
      <w:r w:rsidRPr="00767BDD">
        <w:rPr>
          <w:b/>
          <w:bCs/>
          <w:szCs w:val="24"/>
        </w:rPr>
        <w:t xml:space="preserve"> </w:t>
      </w:r>
      <w:proofErr w:type="spellStart"/>
      <w:r w:rsidRPr="00767BDD">
        <w:rPr>
          <w:b/>
          <w:bCs/>
          <w:szCs w:val="24"/>
        </w:rPr>
        <w:t>Шогенов</w:t>
      </w:r>
      <w:proofErr w:type="spellEnd"/>
    </w:p>
    <w:p w:rsidR="00BF411D" w:rsidRPr="00767BDD" w:rsidRDefault="00BF411D" w:rsidP="0060080F">
      <w:pPr>
        <w:spacing w:after="240" w:line="276" w:lineRule="auto"/>
        <w:ind w:left="426" w:hanging="426"/>
        <w:jc w:val="right"/>
        <w:rPr>
          <w:b/>
          <w:bCs/>
          <w:szCs w:val="24"/>
        </w:rPr>
      </w:pPr>
      <w:r w:rsidRPr="00767BDD">
        <w:rPr>
          <w:b/>
          <w:bCs/>
          <w:szCs w:val="24"/>
        </w:rPr>
        <w:t>«</w:t>
      </w:r>
      <w:r w:rsidR="00C5497C">
        <w:rPr>
          <w:b/>
          <w:bCs/>
          <w:szCs w:val="24"/>
        </w:rPr>
        <w:t>02</w:t>
      </w:r>
      <w:r w:rsidRPr="00767BDD">
        <w:rPr>
          <w:b/>
          <w:bCs/>
          <w:szCs w:val="24"/>
        </w:rPr>
        <w:t xml:space="preserve">» </w:t>
      </w:r>
      <w:r w:rsidR="00C5497C">
        <w:rPr>
          <w:b/>
          <w:bCs/>
          <w:szCs w:val="24"/>
        </w:rPr>
        <w:t>июл</w:t>
      </w:r>
      <w:r w:rsidR="00516066">
        <w:rPr>
          <w:b/>
          <w:bCs/>
          <w:szCs w:val="24"/>
        </w:rPr>
        <w:t>я</w:t>
      </w:r>
      <w:r w:rsidR="00B3059D" w:rsidRPr="00767BDD">
        <w:rPr>
          <w:b/>
          <w:bCs/>
          <w:szCs w:val="24"/>
        </w:rPr>
        <w:t xml:space="preserve"> </w:t>
      </w:r>
      <w:r w:rsidR="003105B0">
        <w:rPr>
          <w:b/>
          <w:bCs/>
          <w:szCs w:val="24"/>
        </w:rPr>
        <w:t>20</w:t>
      </w:r>
      <w:r w:rsidR="00592A3E">
        <w:rPr>
          <w:b/>
          <w:bCs/>
          <w:szCs w:val="24"/>
        </w:rPr>
        <w:t>20</w:t>
      </w:r>
      <w:r w:rsidR="0060080F" w:rsidRPr="00767BDD">
        <w:rPr>
          <w:b/>
          <w:bCs/>
          <w:szCs w:val="24"/>
        </w:rPr>
        <w:t>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7D503B" w:rsidRPr="00767BDD">
        <w:rPr>
          <w:szCs w:val="24"/>
        </w:rPr>
        <w:t xml:space="preserve"> </w:t>
      </w:r>
      <w:r w:rsidR="00877431">
        <w:rPr>
          <w:b/>
          <w:szCs w:val="24"/>
        </w:rPr>
        <w:t>29</w:t>
      </w:r>
      <w:r w:rsidR="00F66A2F">
        <w:rPr>
          <w:b/>
          <w:szCs w:val="24"/>
        </w:rPr>
        <w:t>-ЭА/</w:t>
      </w:r>
      <w:r w:rsidR="00592A3E">
        <w:rPr>
          <w:b/>
          <w:szCs w:val="24"/>
        </w:rPr>
        <w:t>20</w:t>
      </w:r>
      <w:r w:rsidR="007C76A0" w:rsidRPr="00767BDD">
        <w:rPr>
          <w:b/>
          <w:szCs w:val="24"/>
        </w:rPr>
        <w:t>-кр</w:t>
      </w:r>
      <w:r w:rsidR="005F071A" w:rsidRPr="00767BDD">
        <w:rPr>
          <w:b/>
          <w:szCs w:val="24"/>
        </w:rPr>
        <w:t xml:space="preserve"> </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w:t>
      </w:r>
      <w:r w:rsidR="00592A3E">
        <w:rPr>
          <w:b/>
          <w:szCs w:val="24"/>
        </w:rPr>
        <w:t>20</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CF4A7B" w:rsidRPr="00767BDD" w:rsidRDefault="00CF4A7B" w:rsidP="00027FAB">
            <w:pPr>
              <w:tabs>
                <w:tab w:val="left" w:pos="8280"/>
              </w:tabs>
              <w:snapToGrid w:val="0"/>
              <w:contextualSpacing/>
              <w:jc w:val="center"/>
              <w:rPr>
                <w:bCs/>
                <w:szCs w:val="24"/>
              </w:rPr>
            </w:pPr>
            <w:r w:rsidRPr="00767BDD">
              <w:rPr>
                <w:bCs/>
                <w:szCs w:val="24"/>
              </w:rPr>
              <w:t>11</w:t>
            </w:r>
          </w:p>
        </w:tc>
        <w:tc>
          <w:tcPr>
            <w:tcW w:w="8931" w:type="dxa"/>
            <w:tcBorders>
              <w:top w:val="single" w:sz="4" w:space="0" w:color="000000"/>
              <w:left w:val="single" w:sz="4" w:space="0" w:color="000000"/>
              <w:bottom w:val="single" w:sz="4" w:space="0" w:color="000000"/>
              <w:right w:val="single" w:sz="4" w:space="0" w:color="000000"/>
            </w:tcBorders>
          </w:tcPr>
          <w:p w:rsidR="00CF4A7B" w:rsidRPr="00767BDD" w:rsidRDefault="00CF4A7B" w:rsidP="00AC5885">
            <w:pPr>
              <w:tabs>
                <w:tab w:val="left" w:pos="8280"/>
              </w:tabs>
              <w:snapToGrid w:val="0"/>
              <w:contextualSpacing/>
              <w:rPr>
                <w:szCs w:val="24"/>
              </w:rPr>
            </w:pPr>
            <w:r w:rsidRPr="00767BDD">
              <w:rPr>
                <w:szCs w:val="24"/>
              </w:rPr>
              <w:t>Адресный перечень многоквартирных домов</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B93F88" w:rsidRPr="00767BDD" w:rsidRDefault="00CF4A7B" w:rsidP="00027FAB">
            <w:pPr>
              <w:tabs>
                <w:tab w:val="left" w:pos="8280"/>
              </w:tabs>
              <w:snapToGrid w:val="0"/>
              <w:contextualSpacing/>
              <w:jc w:val="center"/>
              <w:rPr>
                <w:bCs/>
                <w:szCs w:val="24"/>
              </w:rPr>
            </w:pPr>
            <w:r w:rsidRPr="00767BDD">
              <w:rPr>
                <w:bCs/>
                <w:szCs w:val="24"/>
              </w:rPr>
              <w:t>1</w:t>
            </w:r>
            <w:r w:rsidR="00BE608C"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B93F88" w:rsidRPr="00767BDD" w:rsidRDefault="008A7731" w:rsidP="00AC5885">
            <w:pPr>
              <w:tabs>
                <w:tab w:val="left" w:pos="8280"/>
              </w:tabs>
              <w:snapToGrid w:val="0"/>
              <w:contextualSpacing/>
              <w:rPr>
                <w:szCs w:val="24"/>
              </w:rPr>
            </w:pPr>
            <w:r w:rsidRPr="00767BDD">
              <w:rPr>
                <w:szCs w:val="24"/>
              </w:rPr>
              <w:t>Техническое задание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394382" w:rsidRPr="00767BDD" w:rsidRDefault="00394382" w:rsidP="00027FAB">
            <w:pPr>
              <w:tabs>
                <w:tab w:val="left" w:pos="8280"/>
              </w:tabs>
              <w:snapToGrid w:val="0"/>
              <w:contextualSpacing/>
              <w:jc w:val="center"/>
              <w:rPr>
                <w:bCs/>
                <w:szCs w:val="24"/>
              </w:rPr>
            </w:pPr>
          </w:p>
        </w:tc>
        <w:tc>
          <w:tcPr>
            <w:tcW w:w="8931" w:type="dxa"/>
            <w:tcBorders>
              <w:top w:val="single" w:sz="4" w:space="0" w:color="000000"/>
              <w:left w:val="single" w:sz="4" w:space="0" w:color="000000"/>
              <w:bottom w:val="single" w:sz="4" w:space="0" w:color="000000"/>
              <w:right w:val="single" w:sz="4" w:space="0" w:color="000000"/>
            </w:tcBorders>
          </w:tcPr>
          <w:p w:rsidR="00394382" w:rsidRPr="00767BDD" w:rsidRDefault="00394382" w:rsidP="00394382">
            <w:pPr>
              <w:tabs>
                <w:tab w:val="left" w:pos="8280"/>
              </w:tabs>
              <w:snapToGrid w:val="0"/>
              <w:contextualSpacing/>
              <w:rPr>
                <w:szCs w:val="24"/>
              </w:rPr>
            </w:pPr>
            <w:r w:rsidRPr="00767BDD">
              <w:rPr>
                <w:szCs w:val="24"/>
              </w:rPr>
              <w:t xml:space="preserve">Приложение 1 </w:t>
            </w:r>
            <w:r w:rsidR="00C741D1" w:rsidRPr="00767BDD">
              <w:rPr>
                <w:szCs w:val="24"/>
              </w:rPr>
              <w:t>к Т</w:t>
            </w:r>
            <w:r w:rsidRPr="00767BDD">
              <w:rPr>
                <w:szCs w:val="24"/>
              </w:rPr>
              <w:t xml:space="preserve">ехническому заданию </w:t>
            </w:r>
            <w:r w:rsidR="005A72AB" w:rsidRPr="005A72AB">
              <w:rPr>
                <w:szCs w:val="24"/>
              </w:rPr>
              <w:t>«Образец информационной таблички»</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C741D1" w:rsidRPr="00767BDD" w:rsidRDefault="00C741D1" w:rsidP="00027FAB">
            <w:pPr>
              <w:tabs>
                <w:tab w:val="left" w:pos="8280"/>
              </w:tabs>
              <w:snapToGrid w:val="0"/>
              <w:contextualSpacing/>
              <w:jc w:val="center"/>
              <w:rPr>
                <w:bCs/>
                <w:szCs w:val="24"/>
              </w:rPr>
            </w:pPr>
          </w:p>
        </w:tc>
        <w:tc>
          <w:tcPr>
            <w:tcW w:w="8931" w:type="dxa"/>
            <w:tcBorders>
              <w:top w:val="single" w:sz="4" w:space="0" w:color="000000"/>
              <w:left w:val="single" w:sz="4" w:space="0" w:color="000000"/>
              <w:bottom w:val="single" w:sz="4" w:space="0" w:color="000000"/>
              <w:right w:val="single" w:sz="4" w:space="0" w:color="000000"/>
            </w:tcBorders>
          </w:tcPr>
          <w:p w:rsidR="00C741D1" w:rsidRPr="00767BDD" w:rsidRDefault="00C741D1" w:rsidP="00394382">
            <w:pPr>
              <w:tabs>
                <w:tab w:val="left" w:pos="8280"/>
              </w:tabs>
              <w:snapToGrid w:val="0"/>
              <w:contextualSpacing/>
              <w:rPr>
                <w:szCs w:val="24"/>
              </w:rPr>
            </w:pPr>
            <w:r w:rsidRPr="00767BDD">
              <w:rPr>
                <w:szCs w:val="24"/>
              </w:rPr>
              <w:t xml:space="preserve">Приложение 2 к Техническому заданию </w:t>
            </w:r>
            <w:r w:rsidR="005A72AB" w:rsidRPr="005A72AB">
              <w:rPr>
                <w:szCs w:val="24"/>
              </w:rPr>
              <w:t>«Календарный график выполнения Договора по Объектам»»</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B93F88" w:rsidRPr="00767BDD" w:rsidRDefault="00CF4A7B" w:rsidP="00027FAB">
            <w:pPr>
              <w:tabs>
                <w:tab w:val="left" w:pos="8280"/>
              </w:tabs>
              <w:snapToGrid w:val="0"/>
              <w:contextualSpacing/>
              <w:jc w:val="center"/>
              <w:rPr>
                <w:bCs/>
                <w:szCs w:val="24"/>
              </w:rPr>
            </w:pPr>
            <w:r w:rsidRPr="00767BDD">
              <w:rPr>
                <w:bCs/>
                <w:szCs w:val="24"/>
              </w:rPr>
              <w:t>1</w:t>
            </w:r>
            <w:r w:rsidR="00BE608C"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B93F88" w:rsidRPr="00767BDD" w:rsidRDefault="00012C6A" w:rsidP="00AC5885">
            <w:pPr>
              <w:tabs>
                <w:tab w:val="left" w:pos="8280"/>
              </w:tabs>
              <w:snapToGrid w:val="0"/>
              <w:contextualSpacing/>
              <w:rPr>
                <w:szCs w:val="24"/>
              </w:rPr>
            </w:pPr>
            <w:r w:rsidRPr="00767BDD">
              <w:rPr>
                <w:szCs w:val="24"/>
              </w:rPr>
              <w:t>Проект договора</w:t>
            </w:r>
          </w:p>
        </w:tc>
      </w:tr>
      <w:tr w:rsidR="00F66A2F" w:rsidRPr="00767BDD" w:rsidTr="00EF4EE7">
        <w:trPr>
          <w:trHeight w:val="277"/>
        </w:trPr>
        <w:tc>
          <w:tcPr>
            <w:tcW w:w="993" w:type="dxa"/>
            <w:tcBorders>
              <w:top w:val="single" w:sz="4" w:space="0" w:color="000000"/>
              <w:left w:val="single" w:sz="4" w:space="0" w:color="000000"/>
              <w:bottom w:val="single" w:sz="4" w:space="0" w:color="000000"/>
            </w:tcBorders>
          </w:tcPr>
          <w:p w:rsidR="00F66A2F" w:rsidRPr="00767BDD" w:rsidRDefault="00F66A2F" w:rsidP="00027FAB">
            <w:pPr>
              <w:tabs>
                <w:tab w:val="left" w:pos="8280"/>
              </w:tabs>
              <w:snapToGrid w:val="0"/>
              <w:contextualSpacing/>
              <w:jc w:val="center"/>
              <w:rPr>
                <w:bCs/>
                <w:szCs w:val="24"/>
              </w:rPr>
            </w:pPr>
            <w:r>
              <w:rPr>
                <w:bCs/>
                <w:szCs w:val="24"/>
              </w:rPr>
              <w:t>14</w:t>
            </w:r>
          </w:p>
        </w:tc>
        <w:tc>
          <w:tcPr>
            <w:tcW w:w="8931" w:type="dxa"/>
            <w:tcBorders>
              <w:top w:val="single" w:sz="4" w:space="0" w:color="000000"/>
              <w:left w:val="single" w:sz="4" w:space="0" w:color="000000"/>
              <w:bottom w:val="single" w:sz="4" w:space="0" w:color="000000"/>
              <w:right w:val="single" w:sz="4" w:space="0" w:color="000000"/>
            </w:tcBorders>
          </w:tcPr>
          <w:p w:rsidR="00F66A2F" w:rsidRPr="00767BDD" w:rsidRDefault="00F66A2F" w:rsidP="00AC5885">
            <w:pPr>
              <w:tabs>
                <w:tab w:val="left" w:pos="8280"/>
              </w:tabs>
              <w:snapToGrid w:val="0"/>
              <w:contextualSpacing/>
              <w:rPr>
                <w:szCs w:val="24"/>
              </w:rPr>
            </w:pPr>
            <w:r>
              <w:rPr>
                <w:szCs w:val="24"/>
              </w:rPr>
              <w:t xml:space="preserve">Локальный сметный расчет </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hyperlink r:id="rId8" w:history="1">
        <w:r w:rsidR="00AC5885" w:rsidRPr="00767BDD">
          <w:rPr>
            <w:rFonts w:eastAsiaTheme="minorHAnsi"/>
            <w:bCs/>
            <w:szCs w:val="24"/>
            <w:u w:val="single"/>
            <w:lang w:eastAsia="en-US"/>
          </w:rPr>
          <w:t>http://utp.sberbank-ast.ru</w:t>
        </w:r>
      </w:hyperlink>
      <w:r w:rsidRPr="00767BDD">
        <w:rPr>
          <w:rFonts w:eastAsia="Calibri"/>
          <w:szCs w:val="24"/>
          <w:lang w:eastAsia="en-US"/>
        </w:rPr>
        <w:t>.</w:t>
      </w:r>
    </w:p>
    <w:p w:rsidR="00F3083D" w:rsidRPr="00767BDD" w:rsidRDefault="00F3083D" w:rsidP="00633AFC">
      <w:pPr>
        <w:tabs>
          <w:tab w:val="left" w:pos="0"/>
          <w:tab w:val="left" w:pos="540"/>
          <w:tab w:val="left" w:pos="900"/>
          <w:tab w:val="left" w:pos="1080"/>
        </w:tabs>
        <w:contextualSpacing/>
        <w:jc w:val="both"/>
        <w:rPr>
          <w:b/>
          <w:szCs w:val="24"/>
        </w:rPr>
      </w:pPr>
    </w:p>
    <w:p w:rsidR="006D4822" w:rsidRPr="00767BDD" w:rsidRDefault="006D4822" w:rsidP="00B82F2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A513D1" w:rsidRPr="00767BDD" w:rsidRDefault="00A513D1" w:rsidP="00B82F2F">
      <w:pPr>
        <w:widowControl w:val="0"/>
        <w:tabs>
          <w:tab w:val="left" w:pos="284"/>
        </w:tabs>
        <w:spacing w:line="259" w:lineRule="auto"/>
        <w:jc w:val="center"/>
        <w:rPr>
          <w:rFonts w:eastAsia="Calibri"/>
          <w:b/>
          <w:szCs w:val="24"/>
          <w:lang w:eastAsia="en-US"/>
        </w:rPr>
      </w:pP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lastRenderedPageBreak/>
        <w:t>В электронном аукционе может принять участие лицо, включенное в реестр квалифицированных подрядных организаций по соответствующему предмету 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767BDD"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BC10DF" w:rsidRPr="00767BDD" w:rsidRDefault="00BC10DF" w:rsidP="00633AFC">
      <w:pPr>
        <w:widowControl w:val="0"/>
        <w:rPr>
          <w:rFonts w:eastAsia="Calibri"/>
          <w:szCs w:val="24"/>
          <w:lang w:eastAsia="en-US"/>
        </w:rPr>
      </w:pPr>
    </w:p>
    <w:p w:rsidR="00BC10DF" w:rsidRPr="00767BDD" w:rsidRDefault="006D4822" w:rsidP="00B82F2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A513D1" w:rsidRPr="00767BDD" w:rsidRDefault="00A513D1" w:rsidP="00B82F2F">
      <w:pPr>
        <w:widowControl w:val="0"/>
        <w:tabs>
          <w:tab w:val="left" w:pos="284"/>
        </w:tabs>
        <w:spacing w:line="259" w:lineRule="auto"/>
        <w:jc w:val="center"/>
        <w:rPr>
          <w:rFonts w:eastAsia="Calibri"/>
          <w:b/>
          <w:szCs w:val="24"/>
          <w:lang w:eastAsia="en-US"/>
        </w:rPr>
      </w:pP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6D4822" w:rsidRPr="00767BDD">
        <w:rPr>
          <w:szCs w:val="24"/>
          <w:lang w:eastAsia="en-US"/>
        </w:rPr>
        <w:t xml:space="preserve">: </w:t>
      </w:r>
      <w:r w:rsidR="00B82F2F" w:rsidRPr="00767BDD">
        <w:rPr>
          <w:szCs w:val="24"/>
          <w:lang w:eastAsia="en-US"/>
        </w:rPr>
        <w:t>http://www.stroykomplekskbr.ru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9" w:history="1">
        <w:r w:rsidR="0054264B" w:rsidRPr="00767BDD">
          <w:rPr>
            <w:rFonts w:eastAsiaTheme="minorHAnsi"/>
            <w:bCs/>
            <w:szCs w:val="24"/>
            <w:u w:val="single"/>
            <w:lang w:eastAsia="en-US"/>
          </w:rPr>
          <w:t>http://utp.sberbank-ast.ru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lastRenderedPageBreak/>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767BDD"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электронном аукционе не позднее чем за 3 (три) рабочих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767BDD" w:rsidRDefault="009B17E3" w:rsidP="009B17E3">
      <w:pPr>
        <w:widowControl w:val="0"/>
        <w:ind w:firstLine="709"/>
        <w:jc w:val="both"/>
        <w:rPr>
          <w:rFonts w:eastAsia="Calibri"/>
          <w:szCs w:val="24"/>
          <w:lang w:eastAsia="en-US"/>
        </w:rPr>
      </w:pPr>
      <w:r w:rsidRPr="00767BDD">
        <w:rPr>
          <w:bCs/>
          <w:szCs w:val="24"/>
          <w:lang w:eastAsia="en-US"/>
        </w:rPr>
        <w:t>4.2.</w:t>
      </w:r>
      <w:r w:rsidR="00BC10DF" w:rsidRPr="00767BDD">
        <w:rPr>
          <w:bCs/>
          <w:szCs w:val="24"/>
          <w:lang w:eastAsia="en-US"/>
        </w:rPr>
        <w:t xml:space="preserve">В течение 1 (одного) рабочего дня со дня принятия решения, указанного в пункте </w:t>
      </w:r>
      <w:r w:rsidR="0054264B" w:rsidRPr="00767BDD">
        <w:rPr>
          <w:szCs w:val="24"/>
        </w:rPr>
        <w:t>4.1.</w:t>
      </w:r>
      <w:r w:rsidR="00BC10DF" w:rsidRPr="00767BDD">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4.3. </w:t>
      </w:r>
      <w:r w:rsidR="00BC10DF" w:rsidRPr="00767BDD">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составлял не менее 10 (десяти) рабочих дней.</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4.4. </w:t>
      </w:r>
      <w:r w:rsidR="00BC10DF" w:rsidRPr="00767BDD">
        <w:rPr>
          <w:szCs w:val="24"/>
          <w:lang w:eastAsia="en-US"/>
        </w:rPr>
        <w:t xml:space="preserve">Заинтересованные лица самостоятельно отслеживают возможные изменения, внесенные в </w:t>
      </w:r>
      <w:r w:rsidR="00BC10DF" w:rsidRPr="00767BDD">
        <w:rPr>
          <w:bCs/>
          <w:szCs w:val="24"/>
          <w:lang w:eastAsia="en-US"/>
        </w:rPr>
        <w:t>Извещение о проведении электронного аукциона и (или) в Документацию об электронном аукционе</w:t>
      </w:r>
      <w:r w:rsidR="00BC10DF" w:rsidRPr="00767BDD">
        <w:rPr>
          <w:b/>
          <w:szCs w:val="24"/>
          <w:lang w:eastAsia="en-US"/>
        </w:rPr>
        <w:t>.</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4.5. </w:t>
      </w:r>
      <w:r w:rsidR="0054264B" w:rsidRPr="00767BDD">
        <w:rPr>
          <w:szCs w:val="24"/>
          <w:lang w:eastAsia="en-US"/>
        </w:rPr>
        <w:t>Технический заказчик</w:t>
      </w:r>
      <w:r w:rsidR="00BC10DF" w:rsidRPr="00767BDD">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5. </w:t>
      </w:r>
      <w:r w:rsidR="00BC10DF" w:rsidRPr="00767BDD">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767BDD">
        <w:rPr>
          <w:szCs w:val="24"/>
          <w:lang w:eastAsia="en-US"/>
        </w:rPr>
        <w:t xml:space="preserve">5.1. </w:t>
      </w:r>
      <w:r w:rsidR="0054264B" w:rsidRPr="00767BDD">
        <w:rPr>
          <w:szCs w:val="24"/>
          <w:lang w:eastAsia="en-US"/>
        </w:rPr>
        <w:t>Технический заказчик</w:t>
      </w:r>
      <w:r w:rsidR="00BC10DF" w:rsidRPr="00767BDD">
        <w:rPr>
          <w:szCs w:val="24"/>
          <w:lang w:eastAsia="en-US"/>
        </w:rPr>
        <w:t xml:space="preserve"> вправе отказаться от проведения электронного аукциона не позднее чем за 3 (три) рабочих дня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727158" w:rsidRPr="00767BDD" w:rsidRDefault="009B17E3" w:rsidP="00B82F2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B82F2F" w:rsidP="00B82F2F">
      <w:pPr>
        <w:widowControl w:val="0"/>
        <w:ind w:firstLine="709"/>
        <w:jc w:val="both"/>
        <w:rPr>
          <w:rFonts w:eastAsia="Calibri"/>
          <w:szCs w:val="24"/>
          <w:lang w:eastAsia="en-US"/>
        </w:rPr>
      </w:pPr>
    </w:p>
    <w:p w:rsidR="00BF33FC" w:rsidRDefault="00BF33FC" w:rsidP="00B82F2F">
      <w:pPr>
        <w:widowControl w:val="0"/>
        <w:tabs>
          <w:tab w:val="left" w:pos="284"/>
        </w:tabs>
        <w:spacing w:after="160" w:line="259" w:lineRule="auto"/>
        <w:jc w:val="center"/>
        <w:rPr>
          <w:b/>
          <w:szCs w:val="24"/>
        </w:rPr>
      </w:pPr>
    </w:p>
    <w:p w:rsidR="00BF33FC" w:rsidRDefault="00BF33FC" w:rsidP="00B82F2F">
      <w:pPr>
        <w:widowControl w:val="0"/>
        <w:tabs>
          <w:tab w:val="left" w:pos="284"/>
        </w:tabs>
        <w:spacing w:after="160" w:line="259" w:lineRule="auto"/>
        <w:jc w:val="center"/>
        <w:rPr>
          <w:b/>
          <w:szCs w:val="24"/>
        </w:rPr>
      </w:pP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727158" w:rsidRPr="00767BDD" w:rsidRDefault="0054264B" w:rsidP="00201092">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B33849">
        <w:rPr>
          <w:szCs w:val="24"/>
        </w:rPr>
        <w:t>1</w:t>
      </w:r>
      <w:r w:rsidR="006439AB" w:rsidRPr="00767BDD">
        <w:rPr>
          <w:szCs w:val="24"/>
        </w:rPr>
        <w:fldChar w:fldCharType="end"/>
      </w:r>
      <w:r w:rsidR="00727158" w:rsidRPr="00767BDD">
        <w:rPr>
          <w:szCs w:val="24"/>
          <w:lang w:eastAsia="en-US"/>
        </w:rPr>
        <w:t xml:space="preserve"> настоящего раздела.</w:t>
      </w:r>
    </w:p>
    <w:p w:rsidR="00036DF5" w:rsidRPr="00767BDD" w:rsidRDefault="00036DF5" w:rsidP="00036DF5">
      <w:pPr>
        <w:rPr>
          <w:szCs w:val="24"/>
        </w:rPr>
      </w:pPr>
    </w:p>
    <w:p w:rsidR="00036DF5" w:rsidRPr="00767BDD" w:rsidRDefault="0054264B" w:rsidP="00B82F2F">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A513D1" w:rsidRPr="00767BDD" w:rsidRDefault="00A513D1" w:rsidP="00B82F2F">
      <w:pPr>
        <w:pStyle w:val="affff8"/>
        <w:widowControl w:val="0"/>
        <w:tabs>
          <w:tab w:val="left" w:pos="426"/>
        </w:tabs>
        <w:suppressAutoHyphens w:val="0"/>
        <w:ind w:left="0"/>
        <w:jc w:val="center"/>
        <w:rPr>
          <w:rFonts w:eastAsia="Calibri"/>
          <w:b/>
          <w:lang w:eastAsia="en-US"/>
        </w:rPr>
      </w:pP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w:t>
      </w:r>
      <w:r w:rsidRPr="00767BDD">
        <w:rPr>
          <w:szCs w:val="24"/>
          <w:lang w:eastAsia="en-US"/>
        </w:rPr>
        <w:lastRenderedPageBreak/>
        <w:t xml:space="preserve">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B33849">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B33849">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B33849">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банк).</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w:t>
      </w:r>
      <w:r w:rsidRPr="00767BDD">
        <w:rPr>
          <w:szCs w:val="24"/>
          <w:lang w:eastAsia="en-US"/>
        </w:rPr>
        <w:lastRenderedPageBreak/>
        <w:t>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B33849">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B33849">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lastRenderedPageBreak/>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B33849">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036DF5" w:rsidRPr="00767BDD" w:rsidRDefault="00036DF5" w:rsidP="00036DF5">
      <w:pPr>
        <w:rPr>
          <w:b/>
          <w:szCs w:val="24"/>
        </w:rPr>
      </w:pPr>
    </w:p>
    <w:p w:rsidR="001D0FBD" w:rsidRPr="00767BDD" w:rsidRDefault="00E6677B" w:rsidP="00B82F2F">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A513D1" w:rsidRPr="00767BDD" w:rsidRDefault="00A513D1" w:rsidP="00B82F2F">
      <w:pPr>
        <w:pStyle w:val="affff8"/>
        <w:widowControl w:val="0"/>
        <w:tabs>
          <w:tab w:val="left" w:pos="0"/>
        </w:tabs>
        <w:suppressAutoHyphens w:val="0"/>
        <w:ind w:left="0"/>
        <w:jc w:val="center"/>
        <w:rPr>
          <w:rFonts w:eastAsia="Calibri"/>
          <w:b/>
          <w:lang w:eastAsia="en-US"/>
        </w:rPr>
      </w:pP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 xml:space="preserve">г) не предоставление сведений и документов, указанных в аукционной </w:t>
      </w:r>
      <w:r w:rsidRPr="00767BDD">
        <w:rPr>
          <w:rFonts w:eastAsia="Calibri"/>
          <w:szCs w:val="24"/>
          <w:lang w:eastAsia="en-US"/>
        </w:rPr>
        <w:lastRenderedPageBreak/>
        <w:t>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B33849">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036DF5" w:rsidRPr="00767BDD" w:rsidRDefault="00036DF5" w:rsidP="00036DF5">
      <w:pPr>
        <w:rPr>
          <w:b/>
          <w:szCs w:val="24"/>
        </w:rPr>
      </w:pPr>
    </w:p>
    <w:p w:rsidR="00C92699" w:rsidRPr="00767BDD" w:rsidRDefault="00E6677B" w:rsidP="00B82F2F">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A513D1" w:rsidRPr="00767BDD" w:rsidRDefault="00A513D1" w:rsidP="00B82F2F">
      <w:pPr>
        <w:pStyle w:val="affff8"/>
        <w:widowControl w:val="0"/>
        <w:tabs>
          <w:tab w:val="left" w:pos="567"/>
        </w:tabs>
        <w:suppressAutoHyphens w:val="0"/>
        <w:ind w:left="0"/>
        <w:jc w:val="center"/>
        <w:rPr>
          <w:rFonts w:eastAsia="Calibri"/>
          <w:b/>
          <w:lang w:eastAsia="en-US"/>
        </w:rPr>
      </w:pP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B33849">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 xml:space="preserve">в </w:t>
      </w:r>
      <w:r w:rsidR="006A6BA8" w:rsidRPr="00767BDD">
        <w:rPr>
          <w:rFonts w:eastAsia="Calibri"/>
          <w:szCs w:val="24"/>
          <w:lang w:eastAsia="en-US"/>
        </w:rPr>
        <w:lastRenderedPageBreak/>
        <w:t>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B33849">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B33849">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В течение 1 (одного) часа после размещения на электронной площадке протокола проведения электронного аукциона оператор электронной площадки направляет </w:t>
      </w:r>
      <w:r w:rsidRPr="00767BDD">
        <w:rPr>
          <w:rFonts w:eastAsia="Calibri"/>
          <w:szCs w:val="24"/>
          <w:lang w:eastAsia="en-US"/>
        </w:rPr>
        <w:lastRenderedPageBreak/>
        <w:t>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767BDD" w:rsidRDefault="00C92699" w:rsidP="006A6BA8">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6A6BA8" w:rsidRPr="00767BDD" w:rsidRDefault="006A6BA8" w:rsidP="006A6BA8">
      <w:pPr>
        <w:widowControl w:val="0"/>
        <w:tabs>
          <w:tab w:val="left" w:pos="1276"/>
        </w:tabs>
        <w:spacing w:line="259" w:lineRule="auto"/>
        <w:ind w:left="709"/>
        <w:jc w:val="both"/>
        <w:rPr>
          <w:b/>
          <w:szCs w:val="24"/>
        </w:rPr>
      </w:pPr>
    </w:p>
    <w:p w:rsidR="003A682F" w:rsidRPr="00767BDD" w:rsidRDefault="00E6677B" w:rsidP="00B82F2F">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A513D1" w:rsidRPr="00767BDD" w:rsidRDefault="00A513D1" w:rsidP="00B82F2F">
      <w:pPr>
        <w:widowControl w:val="0"/>
        <w:tabs>
          <w:tab w:val="left" w:pos="1276"/>
        </w:tabs>
        <w:spacing w:line="259" w:lineRule="auto"/>
        <w:ind w:left="709"/>
        <w:jc w:val="center"/>
        <w:rPr>
          <w:b/>
          <w:szCs w:val="24"/>
        </w:rPr>
      </w:pP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 предложения о цене договора.</w:t>
      </w:r>
    </w:p>
    <w:p w:rsidR="006A6BA8" w:rsidRPr="00767BDD" w:rsidRDefault="000917DA" w:rsidP="00B82F2F">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lastRenderedPageBreak/>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A513D1" w:rsidRPr="00767BDD" w:rsidRDefault="00A513D1" w:rsidP="00B82F2F">
      <w:pPr>
        <w:widowControl w:val="0"/>
        <w:tabs>
          <w:tab w:val="left" w:pos="567"/>
        </w:tabs>
        <w:spacing w:line="259" w:lineRule="auto"/>
        <w:ind w:left="360"/>
        <w:jc w:val="center"/>
        <w:rPr>
          <w:rFonts w:eastAsia="Calibri"/>
          <w:b/>
          <w:szCs w:val="24"/>
          <w:lang w:eastAsia="en-US"/>
        </w:rPr>
      </w:pP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рабочих дней и позднее чем через 20 (двадцать) рабочих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Заключение договора для победителя электронного аукциона или участника 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lastRenderedPageBreak/>
        <w:t>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 xml:space="preserve">частник электронного аукциона, предложивший цену договора, которая на 25 (двадцать пять) и более процентов ниже начальной (максимальной) цены договора, обязан 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B33849">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8720"/>
      <w:r w:rsidRPr="00767BDD">
        <w:rPr>
          <w:rFonts w:eastAsia="Calibri"/>
          <w:szCs w:val="24"/>
          <w:lang w:eastAsia="en-US"/>
        </w:rPr>
        <w:t>Исполнение договора обеспечивается:</w:t>
      </w:r>
      <w:bookmarkEnd w:id="21"/>
    </w:p>
    <w:p w:rsidR="006A6BA8" w:rsidRPr="00767BDD" w:rsidRDefault="006A6BA8" w:rsidP="006A6BA8">
      <w:pPr>
        <w:widowControl w:val="0"/>
        <w:autoSpaceDE w:val="0"/>
        <w:autoSpaceDN w:val="0"/>
        <w:adjustRightInd w:val="0"/>
        <w:ind w:firstLine="709"/>
        <w:jc w:val="both"/>
        <w:rPr>
          <w:szCs w:val="24"/>
        </w:rPr>
      </w:pPr>
      <w:r w:rsidRPr="00767BDD">
        <w:rPr>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6A6BA8" w:rsidRPr="00767BDD" w:rsidRDefault="006A6BA8" w:rsidP="006A6BA8">
      <w:pPr>
        <w:widowControl w:val="0"/>
        <w:autoSpaceDE w:val="0"/>
        <w:autoSpaceDN w:val="0"/>
        <w:adjustRightInd w:val="0"/>
        <w:ind w:firstLine="709"/>
        <w:jc w:val="both"/>
        <w:rPr>
          <w:szCs w:val="24"/>
        </w:rPr>
      </w:pPr>
      <w:r w:rsidRPr="00767BDD">
        <w:rPr>
          <w:szCs w:val="24"/>
        </w:rPr>
        <w:t>б) обеспечительным платежом.</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13</w:t>
      </w:r>
      <w:r w:rsidR="006439AB" w:rsidRPr="00767BDD">
        <w:rPr>
          <w:szCs w:val="24"/>
        </w:rPr>
        <w:fldChar w:fldCharType="end"/>
      </w:r>
      <w:r w:rsidRPr="00767BDD">
        <w:rPr>
          <w:rFonts w:eastAsia="Calibri"/>
          <w:szCs w:val="24"/>
          <w:lang w:eastAsia="en-US"/>
        </w:rPr>
        <w:t xml:space="preserve"> настоящего раздела. Размер обеспечения </w:t>
      </w:r>
      <w:r w:rsidRPr="00767BDD">
        <w:rPr>
          <w:rFonts w:eastAsia="Calibri"/>
          <w:szCs w:val="24"/>
          <w:lang w:eastAsia="en-US"/>
        </w:rPr>
        <w:lastRenderedPageBreak/>
        <w:t xml:space="preserve">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(двадцать пять) процентов, установленных Инструкцией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в) банковская гарантия должна быть выдана банком, имеющим действующую лицензию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требование к банковской гарантии может быть предъявлено гаранту для выплаты суммы обеспечения исполнения обязательств по решению </w:t>
      </w:r>
      <w:r w:rsidR="00377623" w:rsidRPr="00767BDD">
        <w:rPr>
          <w:szCs w:val="24"/>
        </w:rPr>
        <w:t>Заказчика</w:t>
      </w:r>
      <w:r w:rsidRPr="00767BDD">
        <w:rPr>
          <w:szCs w:val="24"/>
        </w:rPr>
        <w:t xml:space="preserve"> в случае неисполнения участником электронного аукциона своих обязательств по договору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д) срок действия банковской гарантии должен превышать срок выполнения работ по договору не менее чем на 60 (шестьдесят) 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банковской гарантии,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банковской гарантии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в) условие о том, что расходы, возникающие в связи с перечислением денежной суммы гарантом по банковской гарантии,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банку одновременно с требованием к осуществлению уплаты денежной суммы по банковской гарантии - расчет суммы, включаемой в требование к банковской гарантии;</w:t>
      </w:r>
    </w:p>
    <w:p w:rsidR="006A6BA8" w:rsidRPr="00767BDD" w:rsidRDefault="006A6BA8" w:rsidP="006A6BA8">
      <w:pPr>
        <w:widowControl w:val="0"/>
        <w:autoSpaceDE w:val="0"/>
        <w:autoSpaceDN w:val="0"/>
        <w:adjustRightInd w:val="0"/>
        <w:ind w:firstLine="709"/>
        <w:jc w:val="both"/>
        <w:rPr>
          <w:szCs w:val="24"/>
        </w:rPr>
      </w:pPr>
      <w:r w:rsidRPr="00767BDD">
        <w:rPr>
          <w:szCs w:val="24"/>
        </w:rPr>
        <w:t>д) сумма банковской гарантии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ж) платеж по банковской гарантии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банковской гарантии в размере 0,1 (ноль целых одна десятая) процента </w:t>
      </w:r>
      <w:r w:rsidRPr="00767BDD">
        <w:rPr>
          <w:szCs w:val="24"/>
        </w:rPr>
        <w:lastRenderedPageBreak/>
        <w:t>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к)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Изменения, вносимые в договор, не освобождают гаранта от исполнения обязательств по банковской гарантии.</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Все споры и разногласия, возникающие в связи с исполнением обязательств по банковской гарантии,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Недопустимо включение в банковскую гарантию:</w:t>
      </w:r>
    </w:p>
    <w:p w:rsidR="006A6BA8" w:rsidRPr="00767BDD" w:rsidRDefault="006A6BA8" w:rsidP="006A6BA8">
      <w:pPr>
        <w:widowControl w:val="0"/>
        <w:autoSpaceDE w:val="0"/>
        <w:autoSpaceDN w:val="0"/>
        <w:adjustRightInd w:val="0"/>
        <w:ind w:firstLine="709"/>
        <w:jc w:val="both"/>
        <w:rPr>
          <w:szCs w:val="24"/>
        </w:rPr>
      </w:pPr>
      <w:r w:rsidRPr="00767BDD">
        <w:rPr>
          <w:szCs w:val="24"/>
        </w:rPr>
        <w:t>а) положений о праве гаранта отказывать в удовлетворении требования к платежу по банковской гарантии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банковскую гарантию в срок, не превышающий 5 (пяти) рабочих дней со дня ее поступления.</w:t>
      </w:r>
      <w:bookmarkEnd w:id="22"/>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Основанием для отказа в принятии банковской гарантии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а) отсутствие сведений о банке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б) наличие информации об отзыве лицензии у банка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получение уведомления от банка о </w:t>
      </w:r>
      <w:proofErr w:type="spellStart"/>
      <w:r w:rsidRPr="00767BDD">
        <w:rPr>
          <w:szCs w:val="24"/>
        </w:rPr>
        <w:t>неподтверждении</w:t>
      </w:r>
      <w:proofErr w:type="spellEnd"/>
      <w:r w:rsidRPr="00767BDD">
        <w:rPr>
          <w:szCs w:val="24"/>
        </w:rPr>
        <w:t xml:space="preserve"> факта выдачи представленной банковской гарантии и (или) </w:t>
      </w:r>
      <w:proofErr w:type="spellStart"/>
      <w:r w:rsidRPr="00767BDD">
        <w:rPr>
          <w:szCs w:val="24"/>
        </w:rPr>
        <w:t>неподтверждении</w:t>
      </w:r>
      <w:proofErr w:type="spellEnd"/>
      <w:r w:rsidRPr="00767BDD">
        <w:rPr>
          <w:szCs w:val="24"/>
        </w:rPr>
        <w:t xml:space="preserve"> ее существенных условий (суммы, даты выдачи и срока действия, сведений о договоре, принципале и прочих условиях);</w:t>
      </w:r>
    </w:p>
    <w:p w:rsidR="006A6BA8" w:rsidRPr="00767BDD" w:rsidRDefault="006A6BA8" w:rsidP="006A6BA8">
      <w:pPr>
        <w:widowControl w:val="0"/>
        <w:autoSpaceDE w:val="0"/>
        <w:autoSpaceDN w:val="0"/>
        <w:adjustRightInd w:val="0"/>
        <w:ind w:firstLine="709"/>
        <w:jc w:val="both"/>
        <w:rPr>
          <w:szCs w:val="24"/>
        </w:rPr>
      </w:pPr>
      <w:r w:rsidRPr="00767BDD">
        <w:rPr>
          <w:szCs w:val="24"/>
        </w:rPr>
        <w:t>г) несоответствие размера представленной банковской гарантии капиталу банка, сведения о котором размещены на официальном сайте Центрального Банка Российской Федерации в информационно-телекоммуникационной сети «Интернет», с учетом максимально допустимого числового значения норматива максимального размера риска на одного заемщика или группу связанных заемщиков, установленного в качестве обязательного норматива Центральным Банком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д) отсутствие информации о банковской гарантии в реестре банковских гарантий;</w:t>
      </w:r>
    </w:p>
    <w:p w:rsidR="006A6BA8" w:rsidRPr="00767BDD" w:rsidRDefault="006A6BA8" w:rsidP="006A6BA8">
      <w:pPr>
        <w:widowControl w:val="0"/>
        <w:autoSpaceDE w:val="0"/>
        <w:autoSpaceDN w:val="0"/>
        <w:adjustRightInd w:val="0"/>
        <w:ind w:firstLine="709"/>
        <w:jc w:val="both"/>
        <w:rPr>
          <w:szCs w:val="24"/>
        </w:rPr>
      </w:pPr>
      <w:r w:rsidRPr="00767BDD">
        <w:rPr>
          <w:szCs w:val="24"/>
        </w:rPr>
        <w:t>е) несоответствие банковской гарантии требованиям, содержащимся в Документации об электронном аукционе, в том числе в прилагаемом проекте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77095"/>
      <w:r w:rsidRPr="00767BDD">
        <w:rPr>
          <w:rFonts w:eastAsia="Calibri"/>
          <w:szCs w:val="24"/>
          <w:lang w:eastAsia="en-US"/>
        </w:rPr>
        <w:t xml:space="preserve">В случае отказа в принятии банковской гарантии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банковскую гарантию, с указанием причин, послуживших основанием для отказа.</w:t>
      </w:r>
      <w:bookmarkEnd w:id="23"/>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4"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4"/>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lastRenderedPageBreak/>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направляется оператору электронной площадки.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в течение 2 (двух) рабочих дней со дня подписания протокола передает заверенную </w:t>
      </w:r>
      <w:r w:rsidR="0033305D" w:rsidRPr="00767BDD">
        <w:rPr>
          <w:rFonts w:eastAsia="Calibri"/>
          <w:szCs w:val="24"/>
          <w:lang w:eastAsia="en-US"/>
        </w:rPr>
        <w:t>Техническим з</w:t>
      </w:r>
      <w:r w:rsidR="003456A6" w:rsidRPr="00767BDD">
        <w:rPr>
          <w:rFonts w:eastAsia="Calibri"/>
          <w:szCs w:val="24"/>
          <w:lang w:eastAsia="en-US"/>
        </w:rPr>
        <w:t>аказчиком</w:t>
      </w:r>
      <w:r w:rsidRPr="00767BDD">
        <w:rPr>
          <w:rFonts w:eastAsia="Calibri"/>
          <w:szCs w:val="24"/>
          <w:lang w:eastAsia="en-US"/>
        </w:rPr>
        <w:t xml:space="preserve"> копию протокола лицу, с которым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w:t>
      </w:r>
    </w:p>
    <w:p w:rsidR="006A6BA8" w:rsidRPr="00767BDD" w:rsidRDefault="006A6BA8" w:rsidP="006A6BA8">
      <w:pPr>
        <w:widowControl w:val="0"/>
        <w:tabs>
          <w:tab w:val="left" w:pos="1134"/>
        </w:tabs>
        <w:jc w:val="both"/>
        <w:rPr>
          <w:rFonts w:eastAsia="Calibri"/>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103F08">
      <w:pPr>
        <w:widowControl w:val="0"/>
        <w:tabs>
          <w:tab w:val="left" w:pos="567"/>
        </w:tabs>
        <w:ind w:firstLine="709"/>
        <w:jc w:val="both"/>
        <w:rPr>
          <w:rFonts w:eastAsia="Calibri"/>
          <w:b/>
          <w:szCs w:val="24"/>
          <w:lang w:eastAsia="en-US"/>
        </w:rPr>
      </w:pPr>
    </w:p>
    <w:tbl>
      <w:tblPr>
        <w:tblW w:w="9356" w:type="dxa"/>
        <w:tblInd w:w="-5" w:type="dxa"/>
        <w:tblLayout w:type="fixed"/>
        <w:tblLook w:val="04A0" w:firstRow="1" w:lastRow="0" w:firstColumn="1" w:lastColumn="0" w:noHBand="0" w:noVBand="1"/>
      </w:tblPr>
      <w:tblGrid>
        <w:gridCol w:w="567"/>
        <w:gridCol w:w="2807"/>
        <w:gridCol w:w="5982"/>
      </w:tblGrid>
      <w:tr w:rsidR="00767BDD" w:rsidRPr="00767BDD" w:rsidTr="0098306D">
        <w:trPr>
          <w:trHeight w:val="145"/>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4545E4">
            <w:pPr>
              <w:widowControl w:val="0"/>
              <w:autoSpaceDE w:val="0"/>
              <w:autoSpaceDN w:val="0"/>
              <w:adjustRightInd w:val="0"/>
              <w:jc w:val="both"/>
              <w:rPr>
                <w:szCs w:val="24"/>
              </w:rPr>
            </w:pPr>
            <w:r w:rsidRPr="00767BDD">
              <w:rPr>
                <w:b/>
                <w:szCs w:val="24"/>
              </w:rPr>
              <w:t>№</w:t>
            </w:r>
            <w:r w:rsidRPr="00767BDD">
              <w:rPr>
                <w:szCs w:val="24"/>
              </w:rPr>
              <w:t xml:space="preserve"> </w:t>
            </w:r>
            <w:r w:rsidR="00877431">
              <w:rPr>
                <w:b/>
                <w:szCs w:val="24"/>
              </w:rPr>
              <w:t>29</w:t>
            </w:r>
            <w:r w:rsidR="00882890">
              <w:rPr>
                <w:b/>
                <w:szCs w:val="24"/>
              </w:rPr>
              <w:t>-ЭА/</w:t>
            </w:r>
            <w:r w:rsidR="00592A3E">
              <w:rPr>
                <w:b/>
                <w:szCs w:val="24"/>
              </w:rPr>
              <w:t>20</w:t>
            </w:r>
            <w:r w:rsidRPr="00767BDD">
              <w:rPr>
                <w:b/>
                <w:szCs w:val="24"/>
              </w:rPr>
              <w:t>-</w:t>
            </w:r>
            <w:r w:rsidR="007C76A0" w:rsidRPr="00767BDD">
              <w:rPr>
                <w:b/>
                <w:szCs w:val="24"/>
              </w:rPr>
              <w:t>кр</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5982"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360051, г. Нальчик, ул. Лермонтова, 22;</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D6189A" w:rsidRPr="00767BDD" w:rsidRDefault="00D6189A" w:rsidP="00D6189A">
            <w:pPr>
              <w:tabs>
                <w:tab w:val="left" w:pos="3060"/>
              </w:tabs>
              <w:ind w:right="2"/>
              <w:rPr>
                <w:b/>
                <w:bCs/>
                <w:szCs w:val="24"/>
              </w:rPr>
            </w:pPr>
            <w:r w:rsidRPr="00767BDD">
              <w:rPr>
                <w:b/>
                <w:bCs/>
                <w:szCs w:val="24"/>
              </w:rPr>
              <w:t>телефон:</w:t>
            </w:r>
            <w:r w:rsidRPr="00767BDD">
              <w:rPr>
                <w:szCs w:val="24"/>
              </w:rPr>
              <w:t xml:space="preserve"> </w:t>
            </w:r>
            <w:r w:rsidRPr="00767BDD">
              <w:rPr>
                <w:b/>
                <w:bCs/>
                <w:szCs w:val="24"/>
              </w:rPr>
              <w:t>+7(8662) 42-40-23, контактное лицо:</w:t>
            </w:r>
          </w:p>
          <w:p w:rsidR="00D6189A" w:rsidRPr="00767BDD" w:rsidRDefault="00882890" w:rsidP="00D6189A">
            <w:pPr>
              <w:tabs>
                <w:tab w:val="left" w:pos="3060"/>
              </w:tabs>
              <w:ind w:right="2"/>
              <w:rPr>
                <w:b/>
                <w:bCs/>
                <w:szCs w:val="24"/>
              </w:rPr>
            </w:pPr>
            <w:proofErr w:type="spellStart"/>
            <w:r>
              <w:rPr>
                <w:b/>
                <w:bCs/>
                <w:szCs w:val="24"/>
              </w:rPr>
              <w:t>Юанов</w:t>
            </w:r>
            <w:proofErr w:type="spellEnd"/>
            <w:r>
              <w:rPr>
                <w:b/>
                <w:bCs/>
                <w:szCs w:val="24"/>
              </w:rPr>
              <w:t xml:space="preserve"> Олег</w:t>
            </w:r>
            <w:r w:rsidR="00250C4C" w:rsidRPr="00767BDD">
              <w:rPr>
                <w:b/>
                <w:bCs/>
                <w:szCs w:val="24"/>
              </w:rPr>
              <w:t xml:space="preserve"> Анатольевич</w:t>
            </w:r>
            <w:r w:rsidR="00D6189A" w:rsidRPr="00767BDD">
              <w:rPr>
                <w:b/>
                <w:bCs/>
                <w:szCs w:val="24"/>
              </w:rPr>
              <w:t>;</w:t>
            </w:r>
          </w:p>
          <w:p w:rsidR="0021120D" w:rsidRPr="00767BDD" w:rsidRDefault="00D6189A" w:rsidP="00D6189A">
            <w:pPr>
              <w:tabs>
                <w:tab w:val="left" w:pos="3060"/>
              </w:tabs>
              <w:ind w:right="2"/>
              <w:rPr>
                <w:bCs/>
                <w:szCs w:val="24"/>
              </w:rPr>
            </w:pP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4</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0F3D96" w:rsidRPr="00767BDD">
              <w:rPr>
                <w:szCs w:val="24"/>
              </w:rPr>
              <w:t>ЗАО «Сбербанк - АСТ»</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0" w:history="1">
              <w:r w:rsidR="000F3D96" w:rsidRPr="00767BDD">
                <w:rPr>
                  <w:rStyle w:val="a9"/>
                  <w:color w:val="auto"/>
                  <w:szCs w:val="24"/>
                </w:rPr>
                <w:t>http://utp.sberbank-ast.ru</w:t>
              </w:r>
            </w:hyperlink>
          </w:p>
        </w:tc>
      </w:tr>
      <w:tr w:rsidR="00767BDD" w:rsidRPr="00767BDD" w:rsidTr="00EB0851">
        <w:trPr>
          <w:trHeight w:val="1037"/>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EC5956" w:rsidRPr="00767BDD" w:rsidRDefault="0019529A" w:rsidP="00EB0851">
            <w:pPr>
              <w:jc w:val="both"/>
              <w:rPr>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3B29E3" w:rsidRPr="00767BDD" w:rsidRDefault="006A6BA8" w:rsidP="003B29E3">
            <w:pPr>
              <w:pStyle w:val="affff8"/>
              <w:numPr>
                <w:ilvl w:val="0"/>
                <w:numId w:val="44"/>
              </w:numPr>
              <w:spacing w:line="259" w:lineRule="auto"/>
              <w:ind w:left="5" w:firstLine="284"/>
              <w:contextualSpacing/>
              <w:jc w:val="both"/>
            </w:pPr>
            <w:r w:rsidRPr="00767BDD">
              <w:lastRenderedPageBreak/>
              <w:t>Дата и время начала срока подачи заявок на учас</w:t>
            </w:r>
            <w:r w:rsidR="007F351C" w:rsidRPr="00767BDD">
              <w:t xml:space="preserve">тие в электронном аукционе: </w:t>
            </w:r>
            <w:r w:rsidR="003B29E3" w:rsidRPr="00767BDD">
              <w:t>«</w:t>
            </w:r>
            <w:r w:rsidR="00C5497C">
              <w:t>03</w:t>
            </w:r>
            <w:r w:rsidR="003B29E3" w:rsidRPr="00767BDD">
              <w:t xml:space="preserve">» </w:t>
            </w:r>
            <w:r w:rsidR="00A8337F">
              <w:t>июл</w:t>
            </w:r>
            <w:r w:rsidR="00516066">
              <w:t>я</w:t>
            </w:r>
            <w:r w:rsidR="00F66A2F">
              <w:t xml:space="preserve"> 20</w:t>
            </w:r>
            <w:r w:rsidR="00592A3E">
              <w:t>20</w:t>
            </w:r>
            <w:r w:rsidR="003B29E3" w:rsidRPr="00767BDD">
              <w:t xml:space="preserve"> года с </w:t>
            </w:r>
            <w:r w:rsidR="000672C1" w:rsidRPr="00767BDD">
              <w:t>00</w:t>
            </w:r>
            <w:r w:rsidR="003B29E3" w:rsidRPr="00767BDD">
              <w:t xml:space="preserve">час. 00 мин. </w:t>
            </w:r>
            <w:r w:rsidR="003B29E3" w:rsidRPr="00767BDD">
              <w:rPr>
                <w:i/>
              </w:rPr>
              <w:t xml:space="preserve">(время </w:t>
            </w:r>
            <w:r w:rsidR="005F071A" w:rsidRPr="00767BDD">
              <w:rPr>
                <w:i/>
              </w:rPr>
              <w:t>московское</w:t>
            </w:r>
            <w:r w:rsidR="003B29E3" w:rsidRPr="00767BDD">
              <w:rPr>
                <w:i/>
              </w:rPr>
              <w:t>)</w:t>
            </w:r>
            <w:r w:rsidR="003B29E3" w:rsidRPr="00767BDD">
              <w:t>.</w:t>
            </w:r>
          </w:p>
          <w:p w:rsidR="006871FA" w:rsidRPr="00767BDD" w:rsidRDefault="003B29E3" w:rsidP="005639FA">
            <w:pPr>
              <w:numPr>
                <w:ilvl w:val="0"/>
                <w:numId w:val="44"/>
              </w:numPr>
              <w:spacing w:line="259" w:lineRule="auto"/>
              <w:ind w:left="0" w:firstLine="289"/>
              <w:contextualSpacing/>
              <w:jc w:val="both"/>
              <w:rPr>
                <w:szCs w:val="24"/>
              </w:rPr>
            </w:pPr>
            <w:r w:rsidRPr="00767BDD">
              <w:rPr>
                <w:szCs w:val="24"/>
              </w:rPr>
              <w:t>Дата и время окончания срока подачи заявок на участие в электронном аукционе: «</w:t>
            </w:r>
            <w:r w:rsidR="00C5497C">
              <w:rPr>
                <w:szCs w:val="24"/>
              </w:rPr>
              <w:t>24</w:t>
            </w:r>
            <w:r w:rsidR="006871FA" w:rsidRPr="00767BDD">
              <w:rPr>
                <w:szCs w:val="24"/>
              </w:rPr>
              <w:t xml:space="preserve">» </w:t>
            </w:r>
            <w:r w:rsidR="00516066">
              <w:rPr>
                <w:szCs w:val="24"/>
              </w:rPr>
              <w:t xml:space="preserve">июля </w:t>
            </w:r>
            <w:r w:rsidR="00F66A2F">
              <w:rPr>
                <w:szCs w:val="24"/>
              </w:rPr>
              <w:t>20</w:t>
            </w:r>
            <w:r w:rsidR="00592A3E">
              <w:rPr>
                <w:szCs w:val="24"/>
              </w:rPr>
              <w:t xml:space="preserve">20 </w:t>
            </w:r>
            <w:r w:rsidR="006871FA" w:rsidRPr="00767BDD">
              <w:rPr>
                <w:szCs w:val="24"/>
              </w:rPr>
              <w:t xml:space="preserve">года в </w:t>
            </w:r>
            <w:r w:rsidR="006871FA" w:rsidRPr="00767BDD">
              <w:rPr>
                <w:szCs w:val="24"/>
              </w:rPr>
              <w:softHyphen/>
            </w:r>
            <w:r w:rsidR="000672C1" w:rsidRPr="00767BDD">
              <w:rPr>
                <w:szCs w:val="24"/>
              </w:rPr>
              <w:t>00</w:t>
            </w:r>
            <w:r w:rsidRPr="00767BDD">
              <w:rPr>
                <w:szCs w:val="24"/>
              </w:rPr>
              <w:t xml:space="preserve"> час. </w:t>
            </w:r>
            <w:r w:rsidR="000672C1" w:rsidRPr="00767BDD">
              <w:rPr>
                <w:szCs w:val="24"/>
              </w:rPr>
              <w:t>00</w:t>
            </w:r>
            <w:r w:rsidRPr="00767BDD">
              <w:rPr>
                <w:szCs w:val="24"/>
              </w:rPr>
              <w:t xml:space="preserve"> мин. </w:t>
            </w:r>
            <w:r w:rsidRPr="00767BDD">
              <w:rPr>
                <w:i/>
                <w:szCs w:val="24"/>
              </w:rPr>
              <w:t xml:space="preserve">(время </w:t>
            </w:r>
            <w:r w:rsidR="005F071A" w:rsidRPr="00767BDD">
              <w:rPr>
                <w:i/>
                <w:szCs w:val="24"/>
              </w:rPr>
              <w:t>московское</w:t>
            </w:r>
            <w:r w:rsidRPr="00767BDD">
              <w:rPr>
                <w:i/>
                <w:szCs w:val="24"/>
              </w:rPr>
              <w:t>)</w:t>
            </w:r>
            <w:r w:rsidRPr="00767BDD">
              <w:rPr>
                <w:szCs w:val="24"/>
              </w:rPr>
              <w:t>.</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lastRenderedPageBreak/>
              <w:t>7.1.</w:t>
            </w:r>
          </w:p>
        </w:tc>
        <w:tc>
          <w:tcPr>
            <w:tcW w:w="280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A8337F">
            <w:pPr>
              <w:spacing w:line="259" w:lineRule="auto"/>
              <w:contextualSpacing/>
              <w:jc w:val="both"/>
              <w:rPr>
                <w:szCs w:val="24"/>
              </w:rPr>
            </w:pPr>
            <w:r w:rsidRPr="00767BDD">
              <w:rPr>
                <w:szCs w:val="24"/>
              </w:rPr>
              <w:t xml:space="preserve">с </w:t>
            </w:r>
            <w:r w:rsidR="00716A76" w:rsidRPr="00767BDD">
              <w:rPr>
                <w:szCs w:val="24"/>
              </w:rPr>
              <w:t xml:space="preserve">09 часов 00 мин. (время московское) </w:t>
            </w:r>
            <w:r w:rsidRPr="00767BDD">
              <w:rPr>
                <w:szCs w:val="24"/>
              </w:rPr>
              <w:t>«</w:t>
            </w:r>
            <w:r w:rsidR="00C5497C">
              <w:rPr>
                <w:szCs w:val="24"/>
              </w:rPr>
              <w:t>07</w:t>
            </w:r>
            <w:r w:rsidRPr="00767BDD">
              <w:rPr>
                <w:szCs w:val="24"/>
              </w:rPr>
              <w:t xml:space="preserve">» </w:t>
            </w:r>
            <w:r w:rsidR="00D91811">
              <w:rPr>
                <w:szCs w:val="24"/>
              </w:rPr>
              <w:t>июл</w:t>
            </w:r>
            <w:r w:rsidR="00516066">
              <w:rPr>
                <w:szCs w:val="24"/>
              </w:rPr>
              <w:t>я</w:t>
            </w:r>
            <w:r w:rsidR="00C4151F">
              <w:rPr>
                <w:szCs w:val="24"/>
              </w:rPr>
              <w:t xml:space="preserve"> 20</w:t>
            </w:r>
            <w:r w:rsidR="00592A3E">
              <w:rPr>
                <w:szCs w:val="24"/>
              </w:rPr>
              <w:t>20</w:t>
            </w:r>
            <w:r w:rsidR="00716A76" w:rsidRPr="00767BDD">
              <w:rPr>
                <w:szCs w:val="24"/>
              </w:rPr>
              <w:t xml:space="preserve"> года до 23 часов 59 мин. (время московское) «</w:t>
            </w:r>
            <w:r w:rsidR="00C5497C">
              <w:rPr>
                <w:szCs w:val="24"/>
              </w:rPr>
              <w:t>22</w:t>
            </w:r>
            <w:r w:rsidR="00716A76" w:rsidRPr="00767BDD">
              <w:rPr>
                <w:szCs w:val="24"/>
              </w:rPr>
              <w:t xml:space="preserve">» </w:t>
            </w:r>
            <w:r w:rsidR="00516066">
              <w:rPr>
                <w:szCs w:val="24"/>
              </w:rPr>
              <w:t>июля</w:t>
            </w:r>
            <w:r w:rsidR="00F40712">
              <w:rPr>
                <w:szCs w:val="24"/>
              </w:rPr>
              <w:t xml:space="preserve"> 20</w:t>
            </w:r>
            <w:r w:rsidR="00592A3E">
              <w:rPr>
                <w:szCs w:val="24"/>
              </w:rPr>
              <w:t>20</w:t>
            </w:r>
            <w:r w:rsidR="00716A76" w:rsidRPr="00767BDD">
              <w:rPr>
                <w:szCs w:val="24"/>
              </w:rPr>
              <w:t xml:space="preserve"> года</w:t>
            </w:r>
            <w:r w:rsidR="002F260F" w:rsidRPr="00767BDD">
              <w:rPr>
                <w:szCs w:val="24"/>
              </w:rPr>
              <w:t>.</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EE355B" w:rsidP="00516066">
            <w:pPr>
              <w:jc w:val="both"/>
              <w:rPr>
                <w:szCs w:val="24"/>
              </w:rPr>
            </w:pPr>
            <w:r w:rsidRPr="00EE355B">
              <w:rPr>
                <w:szCs w:val="24"/>
              </w:rPr>
              <w:t>«</w:t>
            </w:r>
            <w:r w:rsidR="00C5497C">
              <w:rPr>
                <w:szCs w:val="24"/>
              </w:rPr>
              <w:t>27</w:t>
            </w:r>
            <w:r w:rsidRPr="00EE355B">
              <w:rPr>
                <w:szCs w:val="24"/>
              </w:rPr>
              <w:t xml:space="preserve">» </w:t>
            </w:r>
            <w:r w:rsidR="00516066">
              <w:rPr>
                <w:szCs w:val="24"/>
              </w:rPr>
              <w:t>июля</w:t>
            </w:r>
            <w:r w:rsidRPr="00EE355B">
              <w:rPr>
                <w:szCs w:val="24"/>
              </w:rPr>
              <w:t xml:space="preserve"> 20</w:t>
            </w:r>
            <w:r w:rsidR="00592A3E">
              <w:rPr>
                <w:szCs w:val="24"/>
              </w:rPr>
              <w:t>20</w:t>
            </w:r>
            <w:r w:rsidRPr="00EE355B">
              <w:rPr>
                <w:szCs w:val="24"/>
              </w:rPr>
              <w:t xml:space="preserve"> </w:t>
            </w:r>
            <w:r w:rsidR="006A6BA8" w:rsidRPr="00767BDD">
              <w:rPr>
                <w:szCs w:val="24"/>
              </w:rPr>
              <w:t>года</w:t>
            </w:r>
            <w:r w:rsidR="003A48F3" w:rsidRPr="00767BDD">
              <w:rPr>
                <w:szCs w:val="24"/>
              </w:rPr>
              <w:t>.</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rFonts w:eastAsia="Calibri"/>
                <w:bCs/>
                <w:szCs w:val="24"/>
                <w:lang w:eastAsia="en-US"/>
              </w:rPr>
              <w:t xml:space="preserve">Дата и время проведения электронного аукциона </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EE355B" w:rsidP="006A6BA8">
            <w:pPr>
              <w:jc w:val="both"/>
              <w:rPr>
                <w:rFonts w:eastAsia="Calibri"/>
                <w:bCs/>
                <w:szCs w:val="24"/>
                <w:lang w:eastAsia="en-US"/>
              </w:rPr>
            </w:pPr>
            <w:r w:rsidRPr="00EE355B">
              <w:rPr>
                <w:rFonts w:eastAsia="Calibri"/>
                <w:bCs/>
                <w:szCs w:val="24"/>
                <w:lang w:eastAsia="en-US"/>
              </w:rPr>
              <w:t>«</w:t>
            </w:r>
            <w:r w:rsidR="00C5497C">
              <w:rPr>
                <w:rFonts w:eastAsia="Calibri"/>
                <w:bCs/>
                <w:szCs w:val="24"/>
                <w:lang w:eastAsia="en-US"/>
              </w:rPr>
              <w:t>30</w:t>
            </w:r>
            <w:r w:rsidRPr="00EE355B">
              <w:rPr>
                <w:rFonts w:eastAsia="Calibri"/>
                <w:bCs/>
                <w:szCs w:val="24"/>
                <w:lang w:eastAsia="en-US"/>
              </w:rPr>
              <w:t xml:space="preserve">» </w:t>
            </w:r>
            <w:r w:rsidR="00516066">
              <w:rPr>
                <w:rFonts w:eastAsia="Calibri"/>
                <w:bCs/>
                <w:szCs w:val="24"/>
                <w:lang w:eastAsia="en-US"/>
              </w:rPr>
              <w:t xml:space="preserve">июля </w:t>
            </w:r>
            <w:r w:rsidR="00C4151F" w:rsidRPr="00C4151F">
              <w:rPr>
                <w:rFonts w:eastAsia="Calibri"/>
                <w:bCs/>
                <w:szCs w:val="24"/>
                <w:lang w:eastAsia="en-US"/>
              </w:rPr>
              <w:t>20</w:t>
            </w:r>
            <w:r w:rsidR="00592A3E">
              <w:rPr>
                <w:rFonts w:eastAsia="Calibri"/>
                <w:bCs/>
                <w:szCs w:val="24"/>
                <w:lang w:eastAsia="en-US"/>
              </w:rPr>
              <w:t xml:space="preserve">20 </w:t>
            </w:r>
            <w:r w:rsidR="006A6BA8" w:rsidRPr="00767BDD">
              <w:rPr>
                <w:rFonts w:eastAsia="Calibri"/>
                <w:bCs/>
                <w:szCs w:val="24"/>
                <w:lang w:eastAsia="en-US"/>
              </w:rPr>
              <w:t xml:space="preserve">года. </w:t>
            </w:r>
          </w:p>
          <w:p w:rsidR="006A6BA8" w:rsidRPr="00767BDD" w:rsidRDefault="006A6BA8" w:rsidP="006A6BA8">
            <w:pPr>
              <w:jc w:val="both"/>
              <w:rPr>
                <w:szCs w:val="24"/>
              </w:rPr>
            </w:pPr>
            <w:r w:rsidRPr="00767BDD">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8306D">
        <w:trPr>
          <w:trHeight w:val="517"/>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8306D">
        <w:trPr>
          <w:trHeight w:val="511"/>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 xml:space="preserve">В соответствие с разделом </w:t>
            </w:r>
            <w:r w:rsidR="00A14DE7" w:rsidRPr="00767BDD">
              <w:rPr>
                <w:szCs w:val="24"/>
              </w:rPr>
              <w:t>11</w:t>
            </w:r>
            <w:r w:rsidRPr="00767BDD">
              <w:rPr>
                <w:szCs w:val="24"/>
              </w:rPr>
              <w:t xml:space="preserve"> «Адресный перечень многоквартирных домов»</w:t>
            </w:r>
          </w:p>
        </w:tc>
      </w:tr>
      <w:tr w:rsidR="00767BDD" w:rsidRPr="00767BDD" w:rsidTr="0098306D">
        <w:trPr>
          <w:trHeight w:val="53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D4F3E" w:rsidP="00592A3E">
            <w:pPr>
              <w:jc w:val="both"/>
              <w:rPr>
                <w:szCs w:val="24"/>
              </w:rPr>
            </w:pPr>
            <w:r w:rsidRPr="00767BDD">
              <w:rPr>
                <w:bCs/>
                <w:szCs w:val="24"/>
              </w:rPr>
              <w:t>в течении</w:t>
            </w:r>
            <w:r w:rsidR="006238A5" w:rsidRPr="00767BDD">
              <w:rPr>
                <w:bCs/>
                <w:szCs w:val="24"/>
              </w:rPr>
              <w:t xml:space="preserve"> </w:t>
            </w:r>
            <w:r w:rsidR="00592A3E">
              <w:rPr>
                <w:bCs/>
                <w:szCs w:val="24"/>
              </w:rPr>
              <w:t>90</w:t>
            </w:r>
            <w:r w:rsidRPr="00767BDD">
              <w:rPr>
                <w:bCs/>
                <w:szCs w:val="24"/>
              </w:rPr>
              <w:t xml:space="preserve"> календарных дней с даты заключения договора</w:t>
            </w:r>
          </w:p>
        </w:tc>
      </w:tr>
      <w:tr w:rsidR="00767BDD" w:rsidRPr="00767BDD" w:rsidTr="0098306D">
        <w:trPr>
          <w:trHeight w:val="68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8306D">
        <w:trPr>
          <w:trHeight w:val="55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670513" w:rsidRPr="00767BDD">
              <w:rPr>
                <w:szCs w:val="24"/>
              </w:rPr>
              <w:t>разделом 13</w:t>
            </w:r>
            <w:r w:rsidR="00A130C4" w:rsidRPr="00767BDD">
              <w:rPr>
                <w:szCs w:val="24"/>
              </w:rPr>
              <w:t xml:space="preserve"> «Проект договора»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t>1</w:t>
            </w:r>
            <w:r w:rsidRPr="00767BDD">
              <w:rPr>
                <w:szCs w:val="24"/>
                <w:lang w:val="en-US"/>
              </w:rPr>
              <w:t>5</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670513" w:rsidRPr="00767BDD">
              <w:rPr>
                <w:szCs w:val="24"/>
              </w:rPr>
              <w:t>разделом 13</w:t>
            </w:r>
            <w:r w:rsidRPr="00767BDD">
              <w:rPr>
                <w:szCs w:val="24"/>
              </w:rPr>
              <w:t xml:space="preserve"> «Проект договора»</w:t>
            </w:r>
          </w:p>
        </w:tc>
      </w:tr>
      <w:tr w:rsidR="00767BDD" w:rsidRPr="00767BDD" w:rsidTr="0098306D">
        <w:trPr>
          <w:trHeight w:val="567"/>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5982" w:type="dxa"/>
            <w:tcBorders>
              <w:top w:val="single" w:sz="4" w:space="0" w:color="auto"/>
              <w:left w:val="single" w:sz="4" w:space="0" w:color="auto"/>
              <w:bottom w:val="single" w:sz="4" w:space="0" w:color="auto"/>
              <w:right w:val="single" w:sz="4" w:space="0" w:color="auto"/>
            </w:tcBorders>
          </w:tcPr>
          <w:p w:rsidR="00A130C4" w:rsidRPr="00767BDD" w:rsidRDefault="00877431" w:rsidP="00877431">
            <w:pPr>
              <w:jc w:val="both"/>
              <w:rPr>
                <w:szCs w:val="24"/>
              </w:rPr>
            </w:pPr>
            <w:r>
              <w:rPr>
                <w:bCs/>
                <w:szCs w:val="24"/>
              </w:rPr>
              <w:t>4 137 750</w:t>
            </w:r>
            <w:r w:rsidR="00516066">
              <w:rPr>
                <w:bCs/>
                <w:szCs w:val="24"/>
              </w:rPr>
              <w:t>,00</w:t>
            </w:r>
            <w:r w:rsidR="005A44C2" w:rsidRPr="00767BDD">
              <w:rPr>
                <w:bCs/>
                <w:szCs w:val="24"/>
              </w:rPr>
              <w:t xml:space="preserve"> (</w:t>
            </w:r>
            <w:r>
              <w:rPr>
                <w:bCs/>
                <w:szCs w:val="24"/>
              </w:rPr>
              <w:t>Четыре миллиона сто тридцать семь тысяч семьсот пятьдесят</w:t>
            </w:r>
            <w:r w:rsidR="00C5497C">
              <w:rPr>
                <w:bCs/>
                <w:szCs w:val="24"/>
              </w:rPr>
              <w:t xml:space="preserve"> рублей</w:t>
            </w:r>
            <w:r w:rsidR="00847A0C">
              <w:rPr>
                <w:bCs/>
                <w:szCs w:val="24"/>
              </w:rPr>
              <w:t>)</w:t>
            </w:r>
            <w:r w:rsidR="001A2C65" w:rsidRPr="00767BDD">
              <w:rPr>
                <w:bCs/>
                <w:szCs w:val="24"/>
              </w:rPr>
              <w:t xml:space="preserve"> </w:t>
            </w:r>
            <w:r w:rsidR="00FB52A7" w:rsidRPr="00767BDD">
              <w:rPr>
                <w:bCs/>
                <w:szCs w:val="24"/>
              </w:rPr>
              <w:t>00</w:t>
            </w:r>
            <w:r w:rsidR="001A2C65" w:rsidRPr="00767BDD">
              <w:rPr>
                <w:bCs/>
                <w:szCs w:val="24"/>
              </w:rPr>
              <w:t xml:space="preserve"> копе</w:t>
            </w:r>
            <w:r w:rsidR="00FB52A7" w:rsidRPr="00767BDD">
              <w:rPr>
                <w:bCs/>
                <w:szCs w:val="24"/>
              </w:rPr>
              <w:t>е</w:t>
            </w:r>
            <w:r w:rsidR="00E20A62" w:rsidRPr="00767BDD">
              <w:rPr>
                <w:bCs/>
                <w:szCs w:val="24"/>
              </w:rPr>
              <w:t>к</w:t>
            </w:r>
            <w:r w:rsidR="00A130C4" w:rsidRPr="00767BDD">
              <w:rPr>
                <w:bCs/>
                <w:szCs w:val="24"/>
              </w:rPr>
              <w:t xml:space="preserve">, в том числе НДС </w:t>
            </w:r>
            <w:r w:rsidR="0010607C">
              <w:rPr>
                <w:bCs/>
                <w:szCs w:val="24"/>
              </w:rPr>
              <w:t>20</w:t>
            </w:r>
            <w:r w:rsidR="00A130C4" w:rsidRPr="00767BDD">
              <w:rPr>
                <w:bCs/>
                <w:szCs w:val="24"/>
              </w:rPr>
              <w:t>%</w:t>
            </w:r>
            <w:r w:rsidR="00A47042" w:rsidRPr="00767BDD">
              <w:rPr>
                <w:szCs w:val="24"/>
              </w:rPr>
              <w:t xml:space="preserve">. </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5982"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6238A5" w:rsidRPr="00767BDD">
              <w:rPr>
                <w:szCs w:val="24"/>
              </w:rPr>
              <w:t xml:space="preserve"> </w:t>
            </w:r>
            <w:r w:rsidR="00877431">
              <w:rPr>
                <w:szCs w:val="24"/>
              </w:rPr>
              <w:t>41 377,50</w:t>
            </w:r>
            <w:r w:rsidR="005069AD">
              <w:rPr>
                <w:bCs/>
                <w:szCs w:val="24"/>
              </w:rPr>
              <w:t xml:space="preserve"> 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8306D">
        <w:trPr>
          <w:trHeight w:val="42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19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B33849">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6238A5" w:rsidRPr="00767BDD" w:rsidRDefault="006A6BA8" w:rsidP="006238A5">
            <w:pPr>
              <w:tabs>
                <w:tab w:val="left" w:pos="426"/>
                <w:tab w:val="left" w:pos="993"/>
              </w:tabs>
              <w:ind w:right="2"/>
              <w:contextualSpacing/>
              <w:jc w:val="both"/>
              <w:rPr>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5069AD">
              <w:rPr>
                <w:bCs/>
                <w:szCs w:val="24"/>
              </w:rPr>
              <w:t>8</w:t>
            </w:r>
            <w:r w:rsidR="006238A5" w:rsidRPr="00767BDD">
              <w:rPr>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6238A5" w:rsidRPr="00767BDD">
              <w:rPr>
                <w:b/>
                <w:bCs/>
                <w:szCs w:val="24"/>
              </w:rPr>
              <w:t xml:space="preserve"> </w:t>
            </w:r>
            <w:r w:rsidR="00877431">
              <w:rPr>
                <w:bCs/>
                <w:szCs w:val="24"/>
              </w:rPr>
              <w:t>331 020,00</w:t>
            </w:r>
            <w:r w:rsidR="00130D0D">
              <w:rPr>
                <w:bCs/>
                <w:szCs w:val="24"/>
              </w:rPr>
              <w:t xml:space="preserve"> </w:t>
            </w:r>
            <w:r w:rsidR="006238A5" w:rsidRPr="00767BDD">
              <w:rPr>
                <w:bCs/>
                <w:szCs w:val="24"/>
              </w:rPr>
              <w:t>(</w:t>
            </w:r>
            <w:r w:rsidR="00877431">
              <w:rPr>
                <w:bCs/>
                <w:szCs w:val="24"/>
              </w:rPr>
              <w:t>Триста тридцать одна тысяча двадцать</w:t>
            </w:r>
            <w:r w:rsidR="00C5497C">
              <w:rPr>
                <w:bCs/>
                <w:szCs w:val="24"/>
              </w:rPr>
              <w:t xml:space="preserve"> рублей</w:t>
            </w:r>
            <w:r w:rsidR="005069AD">
              <w:rPr>
                <w:bCs/>
                <w:szCs w:val="24"/>
              </w:rPr>
              <w:t xml:space="preserve">, </w:t>
            </w:r>
            <w:r w:rsidR="00877431">
              <w:rPr>
                <w:bCs/>
                <w:szCs w:val="24"/>
              </w:rPr>
              <w:t>00</w:t>
            </w:r>
            <w:r w:rsidR="001916C5">
              <w:rPr>
                <w:bCs/>
                <w:szCs w:val="24"/>
              </w:rPr>
              <w:t xml:space="preserve"> коп.</w:t>
            </w:r>
            <w:r w:rsidR="006238A5" w:rsidRPr="00767BDD">
              <w:rPr>
                <w:bCs/>
                <w:szCs w:val="24"/>
              </w:rPr>
              <w:t>), НДС не облагается.</w:t>
            </w:r>
          </w:p>
          <w:p w:rsidR="006A6BA8" w:rsidRPr="00767BDD"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bookmarkStart w:id="25" w:name="_GoBack"/>
            <w:bookmarkEnd w:id="25"/>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7. Реквизиты счета для перечисления денежных средств в качестве обеспечительного платежа (в случае если участник электронного аукциона предоставляет 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 xml:space="preserve">ИНН / КПП2636808125/263601001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г. Нальчик, ул. Лермонтова, 22</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40603810910090000633</w:t>
            </w:r>
          </w:p>
          <w:p w:rsidR="004C4669" w:rsidRPr="00767BDD" w:rsidRDefault="004C4669" w:rsidP="008674F6">
            <w:pPr>
              <w:keepNext/>
              <w:widowControl w:val="0"/>
              <w:spacing w:line="240" w:lineRule="exact"/>
              <w:ind w:left="346"/>
              <w:rPr>
                <w:szCs w:val="24"/>
              </w:rPr>
            </w:pPr>
            <w:r w:rsidRPr="00767BDD">
              <w:rPr>
                <w:szCs w:val="24"/>
              </w:rPr>
              <w:t>Филиал ОАО Банк ВТБ в г. Ставрополе</w:t>
            </w:r>
          </w:p>
          <w:p w:rsidR="004C4669" w:rsidRPr="00767BDD" w:rsidRDefault="004C4669" w:rsidP="008674F6">
            <w:pPr>
              <w:keepNext/>
              <w:widowControl w:val="0"/>
              <w:spacing w:line="240" w:lineRule="exact"/>
              <w:ind w:left="346"/>
              <w:rPr>
                <w:szCs w:val="24"/>
              </w:rPr>
            </w:pPr>
            <w:r w:rsidRPr="00767BDD">
              <w:rPr>
                <w:szCs w:val="24"/>
              </w:rPr>
              <w:t xml:space="preserve">к/с 30101810100000000788 </w:t>
            </w:r>
          </w:p>
          <w:p w:rsidR="004C4669" w:rsidRPr="00767BDD" w:rsidRDefault="004C4669" w:rsidP="008674F6">
            <w:pPr>
              <w:keepNext/>
              <w:widowControl w:val="0"/>
              <w:spacing w:line="240" w:lineRule="exact"/>
              <w:ind w:left="346"/>
              <w:rPr>
                <w:szCs w:val="24"/>
              </w:rPr>
            </w:pPr>
            <w:r w:rsidRPr="00767BDD">
              <w:rPr>
                <w:szCs w:val="24"/>
              </w:rPr>
              <w:t>БИК 040702788</w:t>
            </w:r>
          </w:p>
          <w:p w:rsidR="004C4669" w:rsidRPr="00767BDD" w:rsidRDefault="004C4669" w:rsidP="008674F6">
            <w:pPr>
              <w:keepNext/>
              <w:widowControl w:val="0"/>
              <w:spacing w:line="240" w:lineRule="exact"/>
              <w:ind w:left="346"/>
              <w:rPr>
                <w:szCs w:val="24"/>
              </w:rPr>
            </w:pPr>
            <w:r w:rsidRPr="00767BDD">
              <w:rPr>
                <w:szCs w:val="24"/>
              </w:rPr>
              <w:t>ОКТМО-8370100000</w:t>
            </w:r>
          </w:p>
          <w:p w:rsidR="003D4F3E" w:rsidRPr="00767BDD" w:rsidRDefault="004C4669" w:rsidP="005A0DCF">
            <w:pPr>
              <w:keepNext/>
              <w:widowControl w:val="0"/>
              <w:spacing w:line="240" w:lineRule="exact"/>
              <w:ind w:left="346"/>
              <w:rPr>
                <w:szCs w:val="24"/>
              </w:rPr>
            </w:pPr>
            <w:r w:rsidRPr="00767BDD">
              <w:rPr>
                <w:szCs w:val="24"/>
              </w:rPr>
              <w:t>ОГРН 1140700000264</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8306D">
        <w:trPr>
          <w:trHeight w:val="111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8306D">
        <w:trPr>
          <w:trHeight w:val="439"/>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8306D">
        <w:trPr>
          <w:trHeight w:val="168"/>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767BDD">
              <w:rPr>
                <w:szCs w:val="24"/>
              </w:rPr>
              <w:t>Техническому заказчику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77533" w:rsidP="0098306D">
            <w:pPr>
              <w:jc w:val="both"/>
              <w:rPr>
                <w:szCs w:val="24"/>
              </w:rPr>
            </w:pPr>
            <w:r w:rsidRPr="00767BDD">
              <w:rPr>
                <w:szCs w:val="24"/>
              </w:rPr>
              <w:t>В течение 3</w:t>
            </w:r>
            <w:r w:rsidR="006A6BA8" w:rsidRPr="00767BDD">
              <w:rPr>
                <w:szCs w:val="24"/>
              </w:rPr>
              <w:t xml:space="preserve"> (</w:t>
            </w:r>
            <w:r w:rsidRPr="00767BDD">
              <w:rPr>
                <w:szCs w:val="24"/>
              </w:rPr>
              <w:t>трех</w:t>
            </w:r>
            <w:r w:rsidR="006A6BA8" w:rsidRPr="00767BDD">
              <w:rPr>
                <w:szCs w:val="24"/>
              </w:rPr>
              <w:t xml:space="preserve">) рабочих дней с даты получения проекта договора в порядке, установленном пунктами 2 и 3 раздела </w:t>
            </w:r>
            <w:r w:rsidR="00D0492A" w:rsidRPr="00767BDD">
              <w:rPr>
                <w:szCs w:val="24"/>
              </w:rPr>
              <w:t>8</w:t>
            </w:r>
            <w:r w:rsidR="006A6BA8" w:rsidRPr="00767BDD">
              <w:rPr>
                <w:szCs w:val="24"/>
              </w:rPr>
              <w:t xml:space="preserve"> «Признание электронного аукциона несостоявшимся» и разделом </w:t>
            </w:r>
            <w:r w:rsidR="00D0492A" w:rsidRPr="00767BDD">
              <w:rPr>
                <w:szCs w:val="24"/>
              </w:rPr>
              <w:t>9</w:t>
            </w:r>
            <w:r w:rsidR="006A6BA8" w:rsidRPr="00767BDD">
              <w:rPr>
                <w:szCs w:val="24"/>
              </w:rPr>
              <w:t xml:space="preserve"> «Порядок заключения договора».</w:t>
            </w:r>
          </w:p>
        </w:tc>
      </w:tr>
    </w:tbl>
    <w:p w:rsidR="00036DF5" w:rsidRPr="00767BDD" w:rsidRDefault="00036DF5" w:rsidP="006A6BA8">
      <w:pPr>
        <w:jc w:val="both"/>
        <w:rPr>
          <w:szCs w:val="24"/>
        </w:rPr>
      </w:pPr>
    </w:p>
    <w:p w:rsidR="003B0033" w:rsidRPr="00767BDD" w:rsidRDefault="003B0033" w:rsidP="003B0033">
      <w:pPr>
        <w:jc w:val="both"/>
        <w:rPr>
          <w:szCs w:val="24"/>
        </w:rPr>
      </w:pPr>
    </w:p>
    <w:p w:rsidR="00EE3F1F" w:rsidRPr="00767BDD" w:rsidRDefault="00EE3F1F" w:rsidP="00A35A33">
      <w:pPr>
        <w:rPr>
          <w:szCs w:val="24"/>
        </w:rPr>
      </w:pPr>
      <w:r w:rsidRPr="00767BDD">
        <w:rPr>
          <w:b/>
          <w:szCs w:val="24"/>
        </w:rPr>
        <w:t>Раздел 11.</w:t>
      </w:r>
      <w:r w:rsidR="00394382" w:rsidRPr="00767BDD">
        <w:rPr>
          <w:szCs w:val="24"/>
        </w:rPr>
        <w:t xml:space="preserve"> </w:t>
      </w:r>
      <w:r w:rsidRPr="00767BDD">
        <w:rPr>
          <w:szCs w:val="24"/>
        </w:rPr>
        <w:t>Адресный</w:t>
      </w:r>
      <w:r w:rsidR="00394382" w:rsidRPr="00767BDD">
        <w:rPr>
          <w:szCs w:val="24"/>
        </w:rPr>
        <w:t xml:space="preserve"> перечень многоквартирных домов</w:t>
      </w:r>
      <w:r w:rsidRPr="00767BDD">
        <w:rPr>
          <w:szCs w:val="24"/>
        </w:rPr>
        <w:t xml:space="preserve"> (отдельный файл).</w:t>
      </w:r>
    </w:p>
    <w:p w:rsidR="003D4F3E" w:rsidRPr="00767BDD" w:rsidRDefault="003D4F3E" w:rsidP="00A35A33">
      <w:pPr>
        <w:rPr>
          <w:szCs w:val="24"/>
        </w:rPr>
      </w:pPr>
    </w:p>
    <w:p w:rsidR="00EE3F1F" w:rsidRPr="00767BDD" w:rsidRDefault="00014C28" w:rsidP="00C741D1">
      <w:pPr>
        <w:spacing w:after="240"/>
        <w:rPr>
          <w:szCs w:val="24"/>
        </w:rPr>
      </w:pPr>
      <w:r w:rsidRPr="00767BDD">
        <w:rPr>
          <w:b/>
          <w:szCs w:val="24"/>
        </w:rPr>
        <w:t>Раздел 12</w:t>
      </w:r>
      <w:r w:rsidR="00EE3F1F" w:rsidRPr="00767BDD">
        <w:rPr>
          <w:b/>
          <w:szCs w:val="24"/>
        </w:rPr>
        <w:t xml:space="preserve">. </w:t>
      </w:r>
      <w:r w:rsidR="00062F53" w:rsidRPr="00767BDD">
        <w:rPr>
          <w:szCs w:val="24"/>
        </w:rPr>
        <w:t>Техническое задание</w:t>
      </w:r>
      <w:r w:rsidR="00EE3F1F" w:rsidRPr="00767BDD">
        <w:rPr>
          <w:szCs w:val="24"/>
        </w:rPr>
        <w:t>» (отдельный файл).</w:t>
      </w:r>
    </w:p>
    <w:p w:rsidR="00C741D1" w:rsidRPr="00767BDD" w:rsidRDefault="00C741D1" w:rsidP="00A35A33">
      <w:pPr>
        <w:rPr>
          <w:szCs w:val="24"/>
        </w:rPr>
      </w:pPr>
      <w:r w:rsidRPr="00767BDD">
        <w:rPr>
          <w:szCs w:val="24"/>
        </w:rPr>
        <w:t xml:space="preserve">              - Приложение 1 к Техническому заданию «</w:t>
      </w:r>
      <w:r w:rsidR="005A72AB" w:rsidRPr="005A72AB">
        <w:rPr>
          <w:szCs w:val="24"/>
        </w:rPr>
        <w:t>Образец информационной таблички</w:t>
      </w:r>
      <w:r w:rsidRPr="00767BDD">
        <w:rPr>
          <w:szCs w:val="24"/>
        </w:rPr>
        <w:t>»</w:t>
      </w:r>
      <w:r w:rsidR="00597CDF" w:rsidRPr="00767BDD">
        <w:rPr>
          <w:szCs w:val="24"/>
        </w:rPr>
        <w:t>.</w:t>
      </w:r>
    </w:p>
    <w:p w:rsidR="00C741D1" w:rsidRPr="00767BDD" w:rsidRDefault="00C741D1" w:rsidP="00A35A33">
      <w:pPr>
        <w:rPr>
          <w:szCs w:val="24"/>
        </w:rPr>
      </w:pPr>
      <w:r w:rsidRPr="00767BDD">
        <w:rPr>
          <w:szCs w:val="24"/>
        </w:rPr>
        <w:t xml:space="preserve">              - Приложение 2 к Техническому заданию «</w:t>
      </w:r>
      <w:r w:rsidR="005A72AB" w:rsidRPr="005A72AB">
        <w:rPr>
          <w:szCs w:val="24"/>
        </w:rPr>
        <w:t>Календарный график выполнения Договора по Объектам</w:t>
      </w:r>
      <w:r w:rsidRPr="00767BDD">
        <w:rPr>
          <w:szCs w:val="24"/>
        </w:rPr>
        <w:t>»</w:t>
      </w:r>
      <w:r w:rsidR="00597CDF" w:rsidRPr="00767BDD">
        <w:rPr>
          <w:szCs w:val="24"/>
        </w:rPr>
        <w:t>.</w:t>
      </w:r>
    </w:p>
    <w:p w:rsidR="00F66A2F" w:rsidRPr="00767BDD" w:rsidRDefault="005A72AB" w:rsidP="005A72AB">
      <w:pPr>
        <w:rPr>
          <w:szCs w:val="24"/>
        </w:rPr>
      </w:pPr>
      <w:r>
        <w:rPr>
          <w:szCs w:val="24"/>
        </w:rPr>
        <w:t xml:space="preserve">             </w:t>
      </w:r>
    </w:p>
    <w:p w:rsidR="00EE3F1F" w:rsidRPr="00767BDD" w:rsidRDefault="00014C28" w:rsidP="00597CDF">
      <w:pPr>
        <w:spacing w:after="240"/>
        <w:ind w:left="993" w:hanging="993"/>
        <w:rPr>
          <w:szCs w:val="24"/>
        </w:rPr>
      </w:pPr>
      <w:r w:rsidRPr="00767BDD">
        <w:rPr>
          <w:b/>
          <w:szCs w:val="24"/>
        </w:rPr>
        <w:t>Раздел 13</w:t>
      </w:r>
      <w:r w:rsidR="00EE3F1F" w:rsidRPr="00767BDD">
        <w:rPr>
          <w:b/>
          <w:szCs w:val="24"/>
        </w:rPr>
        <w:t xml:space="preserve">. </w:t>
      </w:r>
      <w:r w:rsidR="00394382" w:rsidRPr="00767BDD">
        <w:rPr>
          <w:szCs w:val="24"/>
        </w:rPr>
        <w:t>Проект договора</w:t>
      </w:r>
      <w:r w:rsidR="00EE3F1F" w:rsidRPr="00767BDD">
        <w:rPr>
          <w:szCs w:val="24"/>
        </w:rPr>
        <w:t xml:space="preserve"> (отдельный файл).</w:t>
      </w:r>
    </w:p>
    <w:p w:rsidR="00A35A33" w:rsidRPr="00B67014" w:rsidRDefault="00F66A2F" w:rsidP="00A35A33">
      <w:pPr>
        <w:rPr>
          <w:szCs w:val="24"/>
          <w:lang w:val="en-US"/>
        </w:rPr>
      </w:pPr>
      <w:r w:rsidRPr="00F66A2F">
        <w:rPr>
          <w:b/>
          <w:szCs w:val="24"/>
        </w:rPr>
        <w:t>Раздел 14.</w:t>
      </w:r>
      <w:r>
        <w:rPr>
          <w:b/>
          <w:szCs w:val="24"/>
        </w:rPr>
        <w:t xml:space="preserve"> </w:t>
      </w:r>
      <w:r>
        <w:rPr>
          <w:szCs w:val="24"/>
        </w:rPr>
        <w:t xml:space="preserve">Локальный сметный расчет </w:t>
      </w:r>
    </w:p>
    <w:sectPr w:rsidR="00A35A33" w:rsidRPr="00B67014" w:rsidSect="00BF411D">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497C" w:rsidRDefault="00C5497C">
      <w:r>
        <w:separator/>
      </w:r>
    </w:p>
  </w:endnote>
  <w:endnote w:type="continuationSeparator" w:id="0">
    <w:p w:rsidR="00C5497C" w:rsidRDefault="00C54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4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97C" w:rsidRDefault="00C5497C">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97C" w:rsidRDefault="00C5497C">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97C" w:rsidRDefault="00C5497C">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497C" w:rsidRDefault="00C5497C">
      <w:r>
        <w:separator/>
      </w:r>
    </w:p>
  </w:footnote>
  <w:footnote w:type="continuationSeparator" w:id="0">
    <w:p w:rsidR="00C5497C" w:rsidRDefault="00C549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97C" w:rsidRDefault="00C5497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5497C" w:rsidRDefault="00C5497C">
    <w:pPr>
      <w:pStyle w:val="a5"/>
      <w:ind w:right="360"/>
    </w:pPr>
  </w:p>
  <w:p w:rsidR="00C5497C" w:rsidRDefault="00C5497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97C" w:rsidRDefault="00C5497C">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97C" w:rsidRDefault="00C5497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731B"/>
    <w:rsid w:val="00017BAF"/>
    <w:rsid w:val="00017C6D"/>
    <w:rsid w:val="000217E1"/>
    <w:rsid w:val="00021C47"/>
    <w:rsid w:val="000227D8"/>
    <w:rsid w:val="0002290F"/>
    <w:rsid w:val="00023DDA"/>
    <w:rsid w:val="0002568F"/>
    <w:rsid w:val="000260C6"/>
    <w:rsid w:val="00027FAB"/>
    <w:rsid w:val="00031860"/>
    <w:rsid w:val="000338CF"/>
    <w:rsid w:val="00033922"/>
    <w:rsid w:val="00033BE3"/>
    <w:rsid w:val="00034ED3"/>
    <w:rsid w:val="00035078"/>
    <w:rsid w:val="0003516C"/>
    <w:rsid w:val="00036156"/>
    <w:rsid w:val="00036DF5"/>
    <w:rsid w:val="00037791"/>
    <w:rsid w:val="000379B2"/>
    <w:rsid w:val="00037C20"/>
    <w:rsid w:val="00042029"/>
    <w:rsid w:val="00043CB6"/>
    <w:rsid w:val="00044A6B"/>
    <w:rsid w:val="00046DE6"/>
    <w:rsid w:val="00047307"/>
    <w:rsid w:val="0005045D"/>
    <w:rsid w:val="0005209D"/>
    <w:rsid w:val="0005335B"/>
    <w:rsid w:val="00053B3D"/>
    <w:rsid w:val="00054A4B"/>
    <w:rsid w:val="0005578B"/>
    <w:rsid w:val="00056BB6"/>
    <w:rsid w:val="00057212"/>
    <w:rsid w:val="00061C6D"/>
    <w:rsid w:val="00061FF7"/>
    <w:rsid w:val="0006237F"/>
    <w:rsid w:val="00062F53"/>
    <w:rsid w:val="00063057"/>
    <w:rsid w:val="000634BE"/>
    <w:rsid w:val="000649F4"/>
    <w:rsid w:val="000672C1"/>
    <w:rsid w:val="0007080E"/>
    <w:rsid w:val="000709A3"/>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488F"/>
    <w:rsid w:val="000967AE"/>
    <w:rsid w:val="00096B19"/>
    <w:rsid w:val="000A15A7"/>
    <w:rsid w:val="000A2436"/>
    <w:rsid w:val="000A2A78"/>
    <w:rsid w:val="000A3055"/>
    <w:rsid w:val="000A40B8"/>
    <w:rsid w:val="000A40F5"/>
    <w:rsid w:val="000A5111"/>
    <w:rsid w:val="000A739C"/>
    <w:rsid w:val="000A7684"/>
    <w:rsid w:val="000A7E43"/>
    <w:rsid w:val="000B232A"/>
    <w:rsid w:val="000B3770"/>
    <w:rsid w:val="000B51D4"/>
    <w:rsid w:val="000B55D7"/>
    <w:rsid w:val="000B5755"/>
    <w:rsid w:val="000B5BCC"/>
    <w:rsid w:val="000C0AF9"/>
    <w:rsid w:val="000C1A7A"/>
    <w:rsid w:val="000C1D28"/>
    <w:rsid w:val="000C54D0"/>
    <w:rsid w:val="000C68DB"/>
    <w:rsid w:val="000D2F06"/>
    <w:rsid w:val="000D3845"/>
    <w:rsid w:val="000D3944"/>
    <w:rsid w:val="000D54AE"/>
    <w:rsid w:val="000D575A"/>
    <w:rsid w:val="000D648A"/>
    <w:rsid w:val="000D758C"/>
    <w:rsid w:val="000D7965"/>
    <w:rsid w:val="000E13A8"/>
    <w:rsid w:val="000E2C4A"/>
    <w:rsid w:val="000E2D18"/>
    <w:rsid w:val="000E3072"/>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4B75"/>
    <w:rsid w:val="001252B0"/>
    <w:rsid w:val="001253F1"/>
    <w:rsid w:val="00126498"/>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3B11"/>
    <w:rsid w:val="001543A6"/>
    <w:rsid w:val="00161368"/>
    <w:rsid w:val="00163A35"/>
    <w:rsid w:val="001646EF"/>
    <w:rsid w:val="001656D2"/>
    <w:rsid w:val="00165F8D"/>
    <w:rsid w:val="00166E16"/>
    <w:rsid w:val="0017053C"/>
    <w:rsid w:val="00171564"/>
    <w:rsid w:val="001738CF"/>
    <w:rsid w:val="00175A92"/>
    <w:rsid w:val="001801A1"/>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A0326"/>
    <w:rsid w:val="001A167D"/>
    <w:rsid w:val="001A2C65"/>
    <w:rsid w:val="001A35D9"/>
    <w:rsid w:val="001A46F0"/>
    <w:rsid w:val="001A53B0"/>
    <w:rsid w:val="001B0F4F"/>
    <w:rsid w:val="001B279C"/>
    <w:rsid w:val="001B27C8"/>
    <w:rsid w:val="001B287A"/>
    <w:rsid w:val="001B3DE6"/>
    <w:rsid w:val="001B4221"/>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46E1"/>
    <w:rsid w:val="001E548E"/>
    <w:rsid w:val="001E67A4"/>
    <w:rsid w:val="001F0E16"/>
    <w:rsid w:val="001F0EC0"/>
    <w:rsid w:val="001F1701"/>
    <w:rsid w:val="001F190E"/>
    <w:rsid w:val="001F2AD9"/>
    <w:rsid w:val="001F3E78"/>
    <w:rsid w:val="001F4A72"/>
    <w:rsid w:val="001F56D7"/>
    <w:rsid w:val="001F6659"/>
    <w:rsid w:val="001F68ED"/>
    <w:rsid w:val="001F788D"/>
    <w:rsid w:val="001F7BDD"/>
    <w:rsid w:val="002005EE"/>
    <w:rsid w:val="00201092"/>
    <w:rsid w:val="002014BC"/>
    <w:rsid w:val="002015BD"/>
    <w:rsid w:val="002015F5"/>
    <w:rsid w:val="00202C22"/>
    <w:rsid w:val="002035C8"/>
    <w:rsid w:val="00204269"/>
    <w:rsid w:val="00204A79"/>
    <w:rsid w:val="00207EED"/>
    <w:rsid w:val="0021120D"/>
    <w:rsid w:val="00212559"/>
    <w:rsid w:val="00214848"/>
    <w:rsid w:val="00214BB5"/>
    <w:rsid w:val="002157D5"/>
    <w:rsid w:val="0021661F"/>
    <w:rsid w:val="002175F7"/>
    <w:rsid w:val="00217BD5"/>
    <w:rsid w:val="00217CEB"/>
    <w:rsid w:val="002235A7"/>
    <w:rsid w:val="00223A35"/>
    <w:rsid w:val="00223F40"/>
    <w:rsid w:val="00230952"/>
    <w:rsid w:val="00233810"/>
    <w:rsid w:val="00234048"/>
    <w:rsid w:val="00234134"/>
    <w:rsid w:val="00234BFE"/>
    <w:rsid w:val="00234FC4"/>
    <w:rsid w:val="00237236"/>
    <w:rsid w:val="00240626"/>
    <w:rsid w:val="00240760"/>
    <w:rsid w:val="0024199B"/>
    <w:rsid w:val="00241A03"/>
    <w:rsid w:val="00242F85"/>
    <w:rsid w:val="00247318"/>
    <w:rsid w:val="00250C4C"/>
    <w:rsid w:val="0025398C"/>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17A8"/>
    <w:rsid w:val="00292A86"/>
    <w:rsid w:val="0029371D"/>
    <w:rsid w:val="002A1F72"/>
    <w:rsid w:val="002A2B89"/>
    <w:rsid w:val="002A39BF"/>
    <w:rsid w:val="002A52A1"/>
    <w:rsid w:val="002A54AA"/>
    <w:rsid w:val="002A680F"/>
    <w:rsid w:val="002A7059"/>
    <w:rsid w:val="002B0567"/>
    <w:rsid w:val="002B38C4"/>
    <w:rsid w:val="002B4D7A"/>
    <w:rsid w:val="002B4FA7"/>
    <w:rsid w:val="002B7F5D"/>
    <w:rsid w:val="002C011C"/>
    <w:rsid w:val="002C12B0"/>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7D91"/>
    <w:rsid w:val="003101F7"/>
    <w:rsid w:val="003105B0"/>
    <w:rsid w:val="00310EEB"/>
    <w:rsid w:val="00312E15"/>
    <w:rsid w:val="00313A3F"/>
    <w:rsid w:val="00313E6F"/>
    <w:rsid w:val="00315F33"/>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4016C"/>
    <w:rsid w:val="00341C89"/>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724AE"/>
    <w:rsid w:val="003738C8"/>
    <w:rsid w:val="0037427C"/>
    <w:rsid w:val="00375F12"/>
    <w:rsid w:val="00377523"/>
    <w:rsid w:val="00377533"/>
    <w:rsid w:val="00377623"/>
    <w:rsid w:val="003776D3"/>
    <w:rsid w:val="003816D3"/>
    <w:rsid w:val="00385C93"/>
    <w:rsid w:val="00385E19"/>
    <w:rsid w:val="003906BF"/>
    <w:rsid w:val="00390C2A"/>
    <w:rsid w:val="0039115E"/>
    <w:rsid w:val="00391BA2"/>
    <w:rsid w:val="0039318D"/>
    <w:rsid w:val="00394382"/>
    <w:rsid w:val="0039697E"/>
    <w:rsid w:val="003A19E5"/>
    <w:rsid w:val="003A48F3"/>
    <w:rsid w:val="003A4BF8"/>
    <w:rsid w:val="003A57AD"/>
    <w:rsid w:val="003A682F"/>
    <w:rsid w:val="003B0033"/>
    <w:rsid w:val="003B059E"/>
    <w:rsid w:val="003B2031"/>
    <w:rsid w:val="003B23D5"/>
    <w:rsid w:val="003B29E3"/>
    <w:rsid w:val="003C00E5"/>
    <w:rsid w:val="003C0927"/>
    <w:rsid w:val="003C24E5"/>
    <w:rsid w:val="003C2B53"/>
    <w:rsid w:val="003C35F8"/>
    <w:rsid w:val="003C5019"/>
    <w:rsid w:val="003C616C"/>
    <w:rsid w:val="003C6F17"/>
    <w:rsid w:val="003C6FA6"/>
    <w:rsid w:val="003D0584"/>
    <w:rsid w:val="003D3B9D"/>
    <w:rsid w:val="003D4F3E"/>
    <w:rsid w:val="003D4F7B"/>
    <w:rsid w:val="003D51CC"/>
    <w:rsid w:val="003D6FE6"/>
    <w:rsid w:val="003D73DD"/>
    <w:rsid w:val="003E0D4D"/>
    <w:rsid w:val="003E1B12"/>
    <w:rsid w:val="003E3008"/>
    <w:rsid w:val="003E5AC9"/>
    <w:rsid w:val="003E61CA"/>
    <w:rsid w:val="003E6481"/>
    <w:rsid w:val="003E6B25"/>
    <w:rsid w:val="003F1BFC"/>
    <w:rsid w:val="003F3606"/>
    <w:rsid w:val="003F42C3"/>
    <w:rsid w:val="003F55F2"/>
    <w:rsid w:val="003F6C72"/>
    <w:rsid w:val="00400F23"/>
    <w:rsid w:val="00400F43"/>
    <w:rsid w:val="004013BA"/>
    <w:rsid w:val="0040297C"/>
    <w:rsid w:val="00403FE6"/>
    <w:rsid w:val="0040492E"/>
    <w:rsid w:val="00404EDE"/>
    <w:rsid w:val="00407A52"/>
    <w:rsid w:val="0041003C"/>
    <w:rsid w:val="00413F80"/>
    <w:rsid w:val="0041424B"/>
    <w:rsid w:val="00414984"/>
    <w:rsid w:val="004150D6"/>
    <w:rsid w:val="0041512B"/>
    <w:rsid w:val="004157FB"/>
    <w:rsid w:val="00416423"/>
    <w:rsid w:val="0041784A"/>
    <w:rsid w:val="00422018"/>
    <w:rsid w:val="00424EE0"/>
    <w:rsid w:val="00425056"/>
    <w:rsid w:val="00427931"/>
    <w:rsid w:val="00427C1E"/>
    <w:rsid w:val="00431BA3"/>
    <w:rsid w:val="004323C7"/>
    <w:rsid w:val="00435995"/>
    <w:rsid w:val="00435EE2"/>
    <w:rsid w:val="004414C0"/>
    <w:rsid w:val="00442869"/>
    <w:rsid w:val="00442BB3"/>
    <w:rsid w:val="0044393A"/>
    <w:rsid w:val="00443C7A"/>
    <w:rsid w:val="004460E6"/>
    <w:rsid w:val="00446995"/>
    <w:rsid w:val="00446F05"/>
    <w:rsid w:val="004545E4"/>
    <w:rsid w:val="0045469C"/>
    <w:rsid w:val="00456285"/>
    <w:rsid w:val="004564E9"/>
    <w:rsid w:val="004602E3"/>
    <w:rsid w:val="00460506"/>
    <w:rsid w:val="00460725"/>
    <w:rsid w:val="00461699"/>
    <w:rsid w:val="0046180F"/>
    <w:rsid w:val="00462ACB"/>
    <w:rsid w:val="004638C1"/>
    <w:rsid w:val="00464706"/>
    <w:rsid w:val="00464DA5"/>
    <w:rsid w:val="00465030"/>
    <w:rsid w:val="00465DD0"/>
    <w:rsid w:val="004661B5"/>
    <w:rsid w:val="00466A02"/>
    <w:rsid w:val="00466A3B"/>
    <w:rsid w:val="00467168"/>
    <w:rsid w:val="004701FE"/>
    <w:rsid w:val="004713CA"/>
    <w:rsid w:val="00472647"/>
    <w:rsid w:val="00473058"/>
    <w:rsid w:val="00473D05"/>
    <w:rsid w:val="00476B29"/>
    <w:rsid w:val="00477A05"/>
    <w:rsid w:val="004806F8"/>
    <w:rsid w:val="00480782"/>
    <w:rsid w:val="00482474"/>
    <w:rsid w:val="0048287C"/>
    <w:rsid w:val="00483032"/>
    <w:rsid w:val="00483523"/>
    <w:rsid w:val="00485245"/>
    <w:rsid w:val="00485298"/>
    <w:rsid w:val="004903B5"/>
    <w:rsid w:val="004911A6"/>
    <w:rsid w:val="004915F0"/>
    <w:rsid w:val="00491A06"/>
    <w:rsid w:val="00493233"/>
    <w:rsid w:val="00495837"/>
    <w:rsid w:val="00496EF7"/>
    <w:rsid w:val="004971E6"/>
    <w:rsid w:val="00497891"/>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D069D"/>
    <w:rsid w:val="004D647F"/>
    <w:rsid w:val="004E2189"/>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45E"/>
    <w:rsid w:val="005069AD"/>
    <w:rsid w:val="00506AE2"/>
    <w:rsid w:val="00511613"/>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4139E"/>
    <w:rsid w:val="0054264B"/>
    <w:rsid w:val="0054289B"/>
    <w:rsid w:val="0054483A"/>
    <w:rsid w:val="00546357"/>
    <w:rsid w:val="00546BB1"/>
    <w:rsid w:val="0055040B"/>
    <w:rsid w:val="00551840"/>
    <w:rsid w:val="0055285E"/>
    <w:rsid w:val="005529B3"/>
    <w:rsid w:val="0055585B"/>
    <w:rsid w:val="00555D19"/>
    <w:rsid w:val="005573C8"/>
    <w:rsid w:val="00560BE6"/>
    <w:rsid w:val="00560FCC"/>
    <w:rsid w:val="005639FA"/>
    <w:rsid w:val="005667BE"/>
    <w:rsid w:val="00566F30"/>
    <w:rsid w:val="00571234"/>
    <w:rsid w:val="00571D73"/>
    <w:rsid w:val="0057224F"/>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1EBD"/>
    <w:rsid w:val="005B7F82"/>
    <w:rsid w:val="005C0DCF"/>
    <w:rsid w:val="005C204C"/>
    <w:rsid w:val="005C20F8"/>
    <w:rsid w:val="005C325A"/>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5E8A"/>
    <w:rsid w:val="005F65CB"/>
    <w:rsid w:val="005F7B15"/>
    <w:rsid w:val="0060080F"/>
    <w:rsid w:val="00601671"/>
    <w:rsid w:val="00613CA8"/>
    <w:rsid w:val="00614718"/>
    <w:rsid w:val="006152BB"/>
    <w:rsid w:val="006172E1"/>
    <w:rsid w:val="00620680"/>
    <w:rsid w:val="006238A5"/>
    <w:rsid w:val="00625339"/>
    <w:rsid w:val="006259A8"/>
    <w:rsid w:val="00627A64"/>
    <w:rsid w:val="0063122D"/>
    <w:rsid w:val="00631C8A"/>
    <w:rsid w:val="006326F5"/>
    <w:rsid w:val="00633AFC"/>
    <w:rsid w:val="00633CAA"/>
    <w:rsid w:val="00633F5B"/>
    <w:rsid w:val="00634FC6"/>
    <w:rsid w:val="00637CC4"/>
    <w:rsid w:val="0064023D"/>
    <w:rsid w:val="00641D04"/>
    <w:rsid w:val="0064279D"/>
    <w:rsid w:val="0064281D"/>
    <w:rsid w:val="006439AB"/>
    <w:rsid w:val="00644EAA"/>
    <w:rsid w:val="00647F26"/>
    <w:rsid w:val="0065092F"/>
    <w:rsid w:val="00651CBD"/>
    <w:rsid w:val="006531FE"/>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61B6"/>
    <w:rsid w:val="006A6BA8"/>
    <w:rsid w:val="006B0C3D"/>
    <w:rsid w:val="006B128E"/>
    <w:rsid w:val="006B1B6E"/>
    <w:rsid w:val="006B1F26"/>
    <w:rsid w:val="006B2669"/>
    <w:rsid w:val="006B5541"/>
    <w:rsid w:val="006B5E0D"/>
    <w:rsid w:val="006C0440"/>
    <w:rsid w:val="006C0571"/>
    <w:rsid w:val="006C062C"/>
    <w:rsid w:val="006C1F0F"/>
    <w:rsid w:val="006C2ACA"/>
    <w:rsid w:val="006C2C55"/>
    <w:rsid w:val="006C2C62"/>
    <w:rsid w:val="006C2DD6"/>
    <w:rsid w:val="006C31B6"/>
    <w:rsid w:val="006C4881"/>
    <w:rsid w:val="006C60D5"/>
    <w:rsid w:val="006C74F2"/>
    <w:rsid w:val="006D0AF2"/>
    <w:rsid w:val="006D2536"/>
    <w:rsid w:val="006D30F4"/>
    <w:rsid w:val="006D38BA"/>
    <w:rsid w:val="006D4822"/>
    <w:rsid w:val="006D4947"/>
    <w:rsid w:val="006D7304"/>
    <w:rsid w:val="006E04B8"/>
    <w:rsid w:val="006E1501"/>
    <w:rsid w:val="006E2DC0"/>
    <w:rsid w:val="006E51CC"/>
    <w:rsid w:val="006E731A"/>
    <w:rsid w:val="006F04F9"/>
    <w:rsid w:val="006F1BE8"/>
    <w:rsid w:val="006F22EE"/>
    <w:rsid w:val="006F3F60"/>
    <w:rsid w:val="006F41F2"/>
    <w:rsid w:val="006F4ED6"/>
    <w:rsid w:val="007005B0"/>
    <w:rsid w:val="00700E3B"/>
    <w:rsid w:val="007016D7"/>
    <w:rsid w:val="00702D8E"/>
    <w:rsid w:val="00703C6D"/>
    <w:rsid w:val="00706E2C"/>
    <w:rsid w:val="007116DF"/>
    <w:rsid w:val="00711DAC"/>
    <w:rsid w:val="00712E85"/>
    <w:rsid w:val="007147BA"/>
    <w:rsid w:val="00716855"/>
    <w:rsid w:val="00716A76"/>
    <w:rsid w:val="00717628"/>
    <w:rsid w:val="007176DA"/>
    <w:rsid w:val="007219F4"/>
    <w:rsid w:val="00721FC9"/>
    <w:rsid w:val="00723F33"/>
    <w:rsid w:val="0072697A"/>
    <w:rsid w:val="00727158"/>
    <w:rsid w:val="00730ADB"/>
    <w:rsid w:val="00731FDD"/>
    <w:rsid w:val="00733F4E"/>
    <w:rsid w:val="00734074"/>
    <w:rsid w:val="007342E0"/>
    <w:rsid w:val="00735473"/>
    <w:rsid w:val="007361CD"/>
    <w:rsid w:val="007364A3"/>
    <w:rsid w:val="007402B6"/>
    <w:rsid w:val="00741322"/>
    <w:rsid w:val="007455DA"/>
    <w:rsid w:val="00745A8B"/>
    <w:rsid w:val="00746919"/>
    <w:rsid w:val="00750D06"/>
    <w:rsid w:val="0075293D"/>
    <w:rsid w:val="00755D16"/>
    <w:rsid w:val="00756BBD"/>
    <w:rsid w:val="00757035"/>
    <w:rsid w:val="0075780F"/>
    <w:rsid w:val="00764C40"/>
    <w:rsid w:val="00765631"/>
    <w:rsid w:val="00766C72"/>
    <w:rsid w:val="00767B87"/>
    <w:rsid w:val="00767BDD"/>
    <w:rsid w:val="007700CC"/>
    <w:rsid w:val="00772AD6"/>
    <w:rsid w:val="00772ADE"/>
    <w:rsid w:val="007755FC"/>
    <w:rsid w:val="007815FF"/>
    <w:rsid w:val="007818C6"/>
    <w:rsid w:val="00784FD9"/>
    <w:rsid w:val="007860D5"/>
    <w:rsid w:val="0078689C"/>
    <w:rsid w:val="00787E91"/>
    <w:rsid w:val="007928F8"/>
    <w:rsid w:val="00794F38"/>
    <w:rsid w:val="00795926"/>
    <w:rsid w:val="0079626C"/>
    <w:rsid w:val="007A1C4D"/>
    <w:rsid w:val="007A20A2"/>
    <w:rsid w:val="007A2633"/>
    <w:rsid w:val="007A373B"/>
    <w:rsid w:val="007A40FD"/>
    <w:rsid w:val="007A77A5"/>
    <w:rsid w:val="007B12DA"/>
    <w:rsid w:val="007B20B1"/>
    <w:rsid w:val="007B2C85"/>
    <w:rsid w:val="007B3678"/>
    <w:rsid w:val="007B3913"/>
    <w:rsid w:val="007B3CD0"/>
    <w:rsid w:val="007B49D8"/>
    <w:rsid w:val="007B67BA"/>
    <w:rsid w:val="007C2660"/>
    <w:rsid w:val="007C34B0"/>
    <w:rsid w:val="007C359C"/>
    <w:rsid w:val="007C3E92"/>
    <w:rsid w:val="007C59C6"/>
    <w:rsid w:val="007C67D6"/>
    <w:rsid w:val="007C76A0"/>
    <w:rsid w:val="007C7E23"/>
    <w:rsid w:val="007D1566"/>
    <w:rsid w:val="007D20CF"/>
    <w:rsid w:val="007D503B"/>
    <w:rsid w:val="007D68A2"/>
    <w:rsid w:val="007D7558"/>
    <w:rsid w:val="007E0E6E"/>
    <w:rsid w:val="007E1853"/>
    <w:rsid w:val="007E1C62"/>
    <w:rsid w:val="007E2134"/>
    <w:rsid w:val="007E22B5"/>
    <w:rsid w:val="007E2EBB"/>
    <w:rsid w:val="007E398A"/>
    <w:rsid w:val="007E440D"/>
    <w:rsid w:val="007E7570"/>
    <w:rsid w:val="007E7585"/>
    <w:rsid w:val="007F1DFC"/>
    <w:rsid w:val="007F3455"/>
    <w:rsid w:val="007F351C"/>
    <w:rsid w:val="007F5E88"/>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3D5C"/>
    <w:rsid w:val="00823FC6"/>
    <w:rsid w:val="00825692"/>
    <w:rsid w:val="00826789"/>
    <w:rsid w:val="008317FF"/>
    <w:rsid w:val="00831CF5"/>
    <w:rsid w:val="00834957"/>
    <w:rsid w:val="008356FC"/>
    <w:rsid w:val="00836F14"/>
    <w:rsid w:val="00841B1A"/>
    <w:rsid w:val="00846969"/>
    <w:rsid w:val="00847A0C"/>
    <w:rsid w:val="00850E1E"/>
    <w:rsid w:val="00851FC1"/>
    <w:rsid w:val="00854D57"/>
    <w:rsid w:val="00860220"/>
    <w:rsid w:val="008604A1"/>
    <w:rsid w:val="008610AD"/>
    <w:rsid w:val="00861F22"/>
    <w:rsid w:val="008623DC"/>
    <w:rsid w:val="0086458B"/>
    <w:rsid w:val="00864D63"/>
    <w:rsid w:val="008672EF"/>
    <w:rsid w:val="008674F6"/>
    <w:rsid w:val="00870B06"/>
    <w:rsid w:val="00871379"/>
    <w:rsid w:val="00872007"/>
    <w:rsid w:val="00874282"/>
    <w:rsid w:val="0087612A"/>
    <w:rsid w:val="00876F79"/>
    <w:rsid w:val="00877431"/>
    <w:rsid w:val="00881CDF"/>
    <w:rsid w:val="0088204A"/>
    <w:rsid w:val="00882890"/>
    <w:rsid w:val="00884B0B"/>
    <w:rsid w:val="00884D9D"/>
    <w:rsid w:val="008872E9"/>
    <w:rsid w:val="00887EA4"/>
    <w:rsid w:val="00890038"/>
    <w:rsid w:val="0089035C"/>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131C"/>
    <w:rsid w:val="008B380B"/>
    <w:rsid w:val="008B3EE5"/>
    <w:rsid w:val="008B4428"/>
    <w:rsid w:val="008B6CC9"/>
    <w:rsid w:val="008B79CD"/>
    <w:rsid w:val="008C244E"/>
    <w:rsid w:val="008C2D50"/>
    <w:rsid w:val="008C6E2D"/>
    <w:rsid w:val="008D00E8"/>
    <w:rsid w:val="008D0731"/>
    <w:rsid w:val="008D086D"/>
    <w:rsid w:val="008D1537"/>
    <w:rsid w:val="008D3233"/>
    <w:rsid w:val="008D34C1"/>
    <w:rsid w:val="008D34D0"/>
    <w:rsid w:val="008D4013"/>
    <w:rsid w:val="008D48F0"/>
    <w:rsid w:val="008D5260"/>
    <w:rsid w:val="008D6439"/>
    <w:rsid w:val="008D6D9A"/>
    <w:rsid w:val="008D7244"/>
    <w:rsid w:val="008D7E34"/>
    <w:rsid w:val="008E134E"/>
    <w:rsid w:val="008E35B2"/>
    <w:rsid w:val="008F03DC"/>
    <w:rsid w:val="008F0D4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3D50"/>
    <w:rsid w:val="00914BCC"/>
    <w:rsid w:val="009151AF"/>
    <w:rsid w:val="009154D5"/>
    <w:rsid w:val="00916426"/>
    <w:rsid w:val="00917E5E"/>
    <w:rsid w:val="009235CC"/>
    <w:rsid w:val="009252DA"/>
    <w:rsid w:val="00925FD9"/>
    <w:rsid w:val="00926BBE"/>
    <w:rsid w:val="009345E9"/>
    <w:rsid w:val="009346AC"/>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8FC"/>
    <w:rsid w:val="009636C4"/>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D8A"/>
    <w:rsid w:val="00995900"/>
    <w:rsid w:val="00996950"/>
    <w:rsid w:val="00997B87"/>
    <w:rsid w:val="009A05D0"/>
    <w:rsid w:val="009A1C95"/>
    <w:rsid w:val="009A2CF4"/>
    <w:rsid w:val="009A5C6D"/>
    <w:rsid w:val="009B17E3"/>
    <w:rsid w:val="009B202B"/>
    <w:rsid w:val="009B28FF"/>
    <w:rsid w:val="009B4327"/>
    <w:rsid w:val="009C11E1"/>
    <w:rsid w:val="009C686E"/>
    <w:rsid w:val="009C6E38"/>
    <w:rsid w:val="009C7931"/>
    <w:rsid w:val="009D1592"/>
    <w:rsid w:val="009D1BCE"/>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AE7"/>
    <w:rsid w:val="00A0512A"/>
    <w:rsid w:val="00A057C5"/>
    <w:rsid w:val="00A116C8"/>
    <w:rsid w:val="00A130C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7042"/>
    <w:rsid w:val="00A47D72"/>
    <w:rsid w:val="00A507FA"/>
    <w:rsid w:val="00A513D1"/>
    <w:rsid w:val="00A5289F"/>
    <w:rsid w:val="00A52D39"/>
    <w:rsid w:val="00A53FEA"/>
    <w:rsid w:val="00A5591A"/>
    <w:rsid w:val="00A55FB0"/>
    <w:rsid w:val="00A61E66"/>
    <w:rsid w:val="00A62B91"/>
    <w:rsid w:val="00A63552"/>
    <w:rsid w:val="00A63734"/>
    <w:rsid w:val="00A6379C"/>
    <w:rsid w:val="00A63CCC"/>
    <w:rsid w:val="00A64088"/>
    <w:rsid w:val="00A65913"/>
    <w:rsid w:val="00A70339"/>
    <w:rsid w:val="00A70AD8"/>
    <w:rsid w:val="00A73524"/>
    <w:rsid w:val="00A75D0B"/>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A4186"/>
    <w:rsid w:val="00AA7409"/>
    <w:rsid w:val="00AB1269"/>
    <w:rsid w:val="00AB14CB"/>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455B"/>
    <w:rsid w:val="00AF45A5"/>
    <w:rsid w:val="00AF5E0B"/>
    <w:rsid w:val="00B00745"/>
    <w:rsid w:val="00B01539"/>
    <w:rsid w:val="00B02D72"/>
    <w:rsid w:val="00B02DA3"/>
    <w:rsid w:val="00B039F3"/>
    <w:rsid w:val="00B043FD"/>
    <w:rsid w:val="00B04442"/>
    <w:rsid w:val="00B047D1"/>
    <w:rsid w:val="00B1023D"/>
    <w:rsid w:val="00B110BC"/>
    <w:rsid w:val="00B179FA"/>
    <w:rsid w:val="00B23AE4"/>
    <w:rsid w:val="00B2691D"/>
    <w:rsid w:val="00B27087"/>
    <w:rsid w:val="00B30263"/>
    <w:rsid w:val="00B3059D"/>
    <w:rsid w:val="00B30FC4"/>
    <w:rsid w:val="00B3107E"/>
    <w:rsid w:val="00B321BD"/>
    <w:rsid w:val="00B327F3"/>
    <w:rsid w:val="00B33849"/>
    <w:rsid w:val="00B37D94"/>
    <w:rsid w:val="00B42597"/>
    <w:rsid w:val="00B436F6"/>
    <w:rsid w:val="00B44EF6"/>
    <w:rsid w:val="00B46330"/>
    <w:rsid w:val="00B46F68"/>
    <w:rsid w:val="00B46FB7"/>
    <w:rsid w:val="00B472D6"/>
    <w:rsid w:val="00B50544"/>
    <w:rsid w:val="00B52557"/>
    <w:rsid w:val="00B54244"/>
    <w:rsid w:val="00B5458F"/>
    <w:rsid w:val="00B56704"/>
    <w:rsid w:val="00B56B85"/>
    <w:rsid w:val="00B578A1"/>
    <w:rsid w:val="00B57F39"/>
    <w:rsid w:val="00B60195"/>
    <w:rsid w:val="00B605BC"/>
    <w:rsid w:val="00B605FE"/>
    <w:rsid w:val="00B60D78"/>
    <w:rsid w:val="00B65E4C"/>
    <w:rsid w:val="00B6600A"/>
    <w:rsid w:val="00B67014"/>
    <w:rsid w:val="00B73024"/>
    <w:rsid w:val="00B739E9"/>
    <w:rsid w:val="00B821EE"/>
    <w:rsid w:val="00B82F2F"/>
    <w:rsid w:val="00B86479"/>
    <w:rsid w:val="00B87B0E"/>
    <w:rsid w:val="00B90944"/>
    <w:rsid w:val="00B93F88"/>
    <w:rsid w:val="00B941E3"/>
    <w:rsid w:val="00B977D3"/>
    <w:rsid w:val="00B97E93"/>
    <w:rsid w:val="00BA4682"/>
    <w:rsid w:val="00BA6046"/>
    <w:rsid w:val="00BB0CB9"/>
    <w:rsid w:val="00BB2F4E"/>
    <w:rsid w:val="00BB471F"/>
    <w:rsid w:val="00BB60AB"/>
    <w:rsid w:val="00BC10DF"/>
    <w:rsid w:val="00BC4DFB"/>
    <w:rsid w:val="00BC5889"/>
    <w:rsid w:val="00BC6561"/>
    <w:rsid w:val="00BC728B"/>
    <w:rsid w:val="00BC76CD"/>
    <w:rsid w:val="00BD0224"/>
    <w:rsid w:val="00BD1B5C"/>
    <w:rsid w:val="00BD4251"/>
    <w:rsid w:val="00BD569F"/>
    <w:rsid w:val="00BD784E"/>
    <w:rsid w:val="00BE0EDE"/>
    <w:rsid w:val="00BE1610"/>
    <w:rsid w:val="00BE608C"/>
    <w:rsid w:val="00BE7686"/>
    <w:rsid w:val="00BF33FC"/>
    <w:rsid w:val="00BF411D"/>
    <w:rsid w:val="00BF4DAD"/>
    <w:rsid w:val="00BF7350"/>
    <w:rsid w:val="00BF7C31"/>
    <w:rsid w:val="00C05929"/>
    <w:rsid w:val="00C05DAD"/>
    <w:rsid w:val="00C0605F"/>
    <w:rsid w:val="00C065FE"/>
    <w:rsid w:val="00C115A7"/>
    <w:rsid w:val="00C1341D"/>
    <w:rsid w:val="00C16B07"/>
    <w:rsid w:val="00C17312"/>
    <w:rsid w:val="00C17BBF"/>
    <w:rsid w:val="00C20994"/>
    <w:rsid w:val="00C21F81"/>
    <w:rsid w:val="00C22BF9"/>
    <w:rsid w:val="00C235EC"/>
    <w:rsid w:val="00C23761"/>
    <w:rsid w:val="00C25B85"/>
    <w:rsid w:val="00C30658"/>
    <w:rsid w:val="00C309B2"/>
    <w:rsid w:val="00C30B3B"/>
    <w:rsid w:val="00C30C0A"/>
    <w:rsid w:val="00C31B4B"/>
    <w:rsid w:val="00C31EF5"/>
    <w:rsid w:val="00C324F3"/>
    <w:rsid w:val="00C33948"/>
    <w:rsid w:val="00C33F89"/>
    <w:rsid w:val="00C357F7"/>
    <w:rsid w:val="00C36805"/>
    <w:rsid w:val="00C37EE1"/>
    <w:rsid w:val="00C4151F"/>
    <w:rsid w:val="00C435B8"/>
    <w:rsid w:val="00C453C6"/>
    <w:rsid w:val="00C460B7"/>
    <w:rsid w:val="00C4645E"/>
    <w:rsid w:val="00C50D23"/>
    <w:rsid w:val="00C5168B"/>
    <w:rsid w:val="00C521A1"/>
    <w:rsid w:val="00C52A92"/>
    <w:rsid w:val="00C53A1F"/>
    <w:rsid w:val="00C5497C"/>
    <w:rsid w:val="00C571FD"/>
    <w:rsid w:val="00C61DF8"/>
    <w:rsid w:val="00C62FC5"/>
    <w:rsid w:val="00C632C0"/>
    <w:rsid w:val="00C668B6"/>
    <w:rsid w:val="00C71672"/>
    <w:rsid w:val="00C71E45"/>
    <w:rsid w:val="00C73A37"/>
    <w:rsid w:val="00C741D1"/>
    <w:rsid w:val="00C74613"/>
    <w:rsid w:val="00C74F41"/>
    <w:rsid w:val="00C76C9C"/>
    <w:rsid w:val="00C77A13"/>
    <w:rsid w:val="00C82668"/>
    <w:rsid w:val="00C828E2"/>
    <w:rsid w:val="00C83D70"/>
    <w:rsid w:val="00C8450A"/>
    <w:rsid w:val="00C84FAE"/>
    <w:rsid w:val="00C8536B"/>
    <w:rsid w:val="00C85B60"/>
    <w:rsid w:val="00C91BC3"/>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60E4"/>
    <w:rsid w:val="00CC6959"/>
    <w:rsid w:val="00CD1759"/>
    <w:rsid w:val="00CD5A75"/>
    <w:rsid w:val="00CE0796"/>
    <w:rsid w:val="00CE2A3F"/>
    <w:rsid w:val="00CE5064"/>
    <w:rsid w:val="00CE68C4"/>
    <w:rsid w:val="00CE7E8E"/>
    <w:rsid w:val="00CF4A7B"/>
    <w:rsid w:val="00CF53F7"/>
    <w:rsid w:val="00D004E7"/>
    <w:rsid w:val="00D00E8E"/>
    <w:rsid w:val="00D01C91"/>
    <w:rsid w:val="00D02024"/>
    <w:rsid w:val="00D02E87"/>
    <w:rsid w:val="00D0359A"/>
    <w:rsid w:val="00D03F3B"/>
    <w:rsid w:val="00D0492A"/>
    <w:rsid w:val="00D065B3"/>
    <w:rsid w:val="00D10030"/>
    <w:rsid w:val="00D11BC1"/>
    <w:rsid w:val="00D13861"/>
    <w:rsid w:val="00D1472F"/>
    <w:rsid w:val="00D1614C"/>
    <w:rsid w:val="00D17FD6"/>
    <w:rsid w:val="00D2180B"/>
    <w:rsid w:val="00D21CEC"/>
    <w:rsid w:val="00D30A58"/>
    <w:rsid w:val="00D31829"/>
    <w:rsid w:val="00D318A7"/>
    <w:rsid w:val="00D31C93"/>
    <w:rsid w:val="00D3461C"/>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A"/>
    <w:rsid w:val="00D63079"/>
    <w:rsid w:val="00D65BDE"/>
    <w:rsid w:val="00D670CA"/>
    <w:rsid w:val="00D708F9"/>
    <w:rsid w:val="00D70B1E"/>
    <w:rsid w:val="00D70C09"/>
    <w:rsid w:val="00D73C91"/>
    <w:rsid w:val="00D74932"/>
    <w:rsid w:val="00D74AF3"/>
    <w:rsid w:val="00D75075"/>
    <w:rsid w:val="00D7777C"/>
    <w:rsid w:val="00D82A8D"/>
    <w:rsid w:val="00D83FED"/>
    <w:rsid w:val="00D84B1E"/>
    <w:rsid w:val="00D861F5"/>
    <w:rsid w:val="00D87749"/>
    <w:rsid w:val="00D90555"/>
    <w:rsid w:val="00D91811"/>
    <w:rsid w:val="00D94DE2"/>
    <w:rsid w:val="00D95520"/>
    <w:rsid w:val="00D95C06"/>
    <w:rsid w:val="00D95D11"/>
    <w:rsid w:val="00DA0E7B"/>
    <w:rsid w:val="00DA3C5F"/>
    <w:rsid w:val="00DA5069"/>
    <w:rsid w:val="00DA5515"/>
    <w:rsid w:val="00DA6693"/>
    <w:rsid w:val="00DA7F96"/>
    <w:rsid w:val="00DB0F11"/>
    <w:rsid w:val="00DB1016"/>
    <w:rsid w:val="00DB64CC"/>
    <w:rsid w:val="00DB7A85"/>
    <w:rsid w:val="00DC1D69"/>
    <w:rsid w:val="00DC4112"/>
    <w:rsid w:val="00DD187B"/>
    <w:rsid w:val="00DD2487"/>
    <w:rsid w:val="00DD3BFB"/>
    <w:rsid w:val="00DD44C8"/>
    <w:rsid w:val="00DD58D1"/>
    <w:rsid w:val="00DD5CE1"/>
    <w:rsid w:val="00DD70A2"/>
    <w:rsid w:val="00DD77ED"/>
    <w:rsid w:val="00DD7B77"/>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31F8"/>
    <w:rsid w:val="00E639EE"/>
    <w:rsid w:val="00E63B31"/>
    <w:rsid w:val="00E6677B"/>
    <w:rsid w:val="00E70CDF"/>
    <w:rsid w:val="00E70DBC"/>
    <w:rsid w:val="00E71397"/>
    <w:rsid w:val="00E713D4"/>
    <w:rsid w:val="00E71EEE"/>
    <w:rsid w:val="00E727E9"/>
    <w:rsid w:val="00E7490C"/>
    <w:rsid w:val="00E75166"/>
    <w:rsid w:val="00E761F1"/>
    <w:rsid w:val="00E76530"/>
    <w:rsid w:val="00E7746B"/>
    <w:rsid w:val="00E77E0E"/>
    <w:rsid w:val="00E80F00"/>
    <w:rsid w:val="00E81DC8"/>
    <w:rsid w:val="00E8478D"/>
    <w:rsid w:val="00E848F7"/>
    <w:rsid w:val="00E860D0"/>
    <w:rsid w:val="00E87A5D"/>
    <w:rsid w:val="00E904E5"/>
    <w:rsid w:val="00E90E8E"/>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5421"/>
    <w:rsid w:val="00EB592D"/>
    <w:rsid w:val="00EB68FB"/>
    <w:rsid w:val="00EC1A7E"/>
    <w:rsid w:val="00EC39C5"/>
    <w:rsid w:val="00EC44A0"/>
    <w:rsid w:val="00EC5956"/>
    <w:rsid w:val="00EC7CC9"/>
    <w:rsid w:val="00ED1C6A"/>
    <w:rsid w:val="00ED347E"/>
    <w:rsid w:val="00ED4461"/>
    <w:rsid w:val="00ED550C"/>
    <w:rsid w:val="00ED62C9"/>
    <w:rsid w:val="00ED78E9"/>
    <w:rsid w:val="00EE01E4"/>
    <w:rsid w:val="00EE12FC"/>
    <w:rsid w:val="00EE15E7"/>
    <w:rsid w:val="00EE1B91"/>
    <w:rsid w:val="00EE355B"/>
    <w:rsid w:val="00EE3F1F"/>
    <w:rsid w:val="00EE5A1D"/>
    <w:rsid w:val="00EE5F44"/>
    <w:rsid w:val="00EE7405"/>
    <w:rsid w:val="00EF3812"/>
    <w:rsid w:val="00EF4EE7"/>
    <w:rsid w:val="00EF53EB"/>
    <w:rsid w:val="00EF6F03"/>
    <w:rsid w:val="00F01396"/>
    <w:rsid w:val="00F020C4"/>
    <w:rsid w:val="00F02358"/>
    <w:rsid w:val="00F0497D"/>
    <w:rsid w:val="00F056FB"/>
    <w:rsid w:val="00F05AC1"/>
    <w:rsid w:val="00F11214"/>
    <w:rsid w:val="00F126D7"/>
    <w:rsid w:val="00F131CC"/>
    <w:rsid w:val="00F1380E"/>
    <w:rsid w:val="00F13C83"/>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F49"/>
    <w:rsid w:val="00F454D9"/>
    <w:rsid w:val="00F4766B"/>
    <w:rsid w:val="00F507AA"/>
    <w:rsid w:val="00F510FA"/>
    <w:rsid w:val="00F514F2"/>
    <w:rsid w:val="00F51545"/>
    <w:rsid w:val="00F51797"/>
    <w:rsid w:val="00F53554"/>
    <w:rsid w:val="00F56366"/>
    <w:rsid w:val="00F5668C"/>
    <w:rsid w:val="00F56DAB"/>
    <w:rsid w:val="00F62966"/>
    <w:rsid w:val="00F64EFE"/>
    <w:rsid w:val="00F66670"/>
    <w:rsid w:val="00F66A2F"/>
    <w:rsid w:val="00F70575"/>
    <w:rsid w:val="00F76497"/>
    <w:rsid w:val="00F77126"/>
    <w:rsid w:val="00F805F3"/>
    <w:rsid w:val="00F807EC"/>
    <w:rsid w:val="00F8111D"/>
    <w:rsid w:val="00F81847"/>
    <w:rsid w:val="00F8417B"/>
    <w:rsid w:val="00F8527D"/>
    <w:rsid w:val="00F8734D"/>
    <w:rsid w:val="00F87CB0"/>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E73"/>
    <w:rsid w:val="00FC1D21"/>
    <w:rsid w:val="00FC2BD1"/>
    <w:rsid w:val="00FC3473"/>
    <w:rsid w:val="00FC4740"/>
    <w:rsid w:val="00FC51A4"/>
    <w:rsid w:val="00FC5B2C"/>
    <w:rsid w:val="00FD03A2"/>
    <w:rsid w:val="00FD19F2"/>
    <w:rsid w:val="00FD42E2"/>
    <w:rsid w:val="00FD5084"/>
    <w:rsid w:val="00FD6BFE"/>
    <w:rsid w:val="00FE44E7"/>
    <w:rsid w:val="00FF0228"/>
    <w:rsid w:val="00FF0536"/>
    <w:rsid w:val="00FF092E"/>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utp.sberbank-ast.ru/" TargetMode="Externa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260C6-EB65-4EE7-8B21-9D12DDB25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3380</TotalTime>
  <Pages>20</Pages>
  <Words>6953</Words>
  <Characters>49764</Characters>
  <Application>Microsoft Office Word</Application>
  <DocSecurity>0</DocSecurity>
  <Lines>414</Lines>
  <Paragraphs>113</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56604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Лиана Баксанова</cp:lastModifiedBy>
  <cp:revision>54</cp:revision>
  <cp:lastPrinted>2019-09-23T14:33:00Z</cp:lastPrinted>
  <dcterms:created xsi:type="dcterms:W3CDTF">2017-08-14T13:27:00Z</dcterms:created>
  <dcterms:modified xsi:type="dcterms:W3CDTF">2020-07-02T09:11:00Z</dcterms:modified>
</cp:coreProperties>
</file>