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516066">
        <w:rPr>
          <w:b/>
          <w:bCs/>
          <w:szCs w:val="24"/>
        </w:rPr>
        <w:t>22</w:t>
      </w:r>
      <w:r w:rsidRPr="00767BDD">
        <w:rPr>
          <w:b/>
          <w:bCs/>
          <w:szCs w:val="24"/>
        </w:rPr>
        <w:t xml:space="preserve">» </w:t>
      </w:r>
      <w:r w:rsidR="00516066">
        <w:rPr>
          <w:b/>
          <w:bCs/>
          <w:szCs w:val="24"/>
        </w:rPr>
        <w:t>июня</w:t>
      </w:r>
      <w:r w:rsidR="00B3059D" w:rsidRPr="00767BDD">
        <w:rPr>
          <w:b/>
          <w:bCs/>
          <w:szCs w:val="24"/>
        </w:rPr>
        <w:t xml:space="preserve"> </w:t>
      </w:r>
      <w:r w:rsidR="003105B0">
        <w:rPr>
          <w:b/>
          <w:bCs/>
          <w:szCs w:val="24"/>
        </w:rPr>
        <w:t>20</w:t>
      </w:r>
      <w:r w:rsidR="00592A3E">
        <w:rPr>
          <w:b/>
          <w:bCs/>
          <w:szCs w:val="24"/>
        </w:rPr>
        <w:t>20</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516066">
        <w:rPr>
          <w:b/>
          <w:szCs w:val="24"/>
        </w:rPr>
        <w:t>11</w:t>
      </w:r>
      <w:r w:rsidR="00F66A2F">
        <w:rPr>
          <w:b/>
          <w:szCs w:val="24"/>
        </w:rPr>
        <w:t>-ЭА/</w:t>
      </w:r>
      <w:r w:rsidR="00592A3E">
        <w:rPr>
          <w:b/>
          <w:szCs w:val="24"/>
        </w:rPr>
        <w:t>20</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592A3E">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http://www.stroykomplekskbr.ru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lastRenderedPageBreak/>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592A3E">
            <w:pPr>
              <w:widowControl w:val="0"/>
              <w:autoSpaceDE w:val="0"/>
              <w:autoSpaceDN w:val="0"/>
              <w:adjustRightInd w:val="0"/>
              <w:jc w:val="both"/>
              <w:rPr>
                <w:szCs w:val="24"/>
              </w:rPr>
            </w:pPr>
            <w:r w:rsidRPr="00767BDD">
              <w:rPr>
                <w:b/>
                <w:szCs w:val="24"/>
              </w:rPr>
              <w:t>№</w:t>
            </w:r>
            <w:r w:rsidRPr="00767BDD">
              <w:rPr>
                <w:szCs w:val="24"/>
              </w:rPr>
              <w:t xml:space="preserve"> </w:t>
            </w:r>
            <w:r w:rsidR="00516066">
              <w:rPr>
                <w:b/>
                <w:szCs w:val="24"/>
              </w:rPr>
              <w:t>11</w:t>
            </w:r>
            <w:r w:rsidR="00882890">
              <w:rPr>
                <w:b/>
                <w:szCs w:val="24"/>
              </w:rPr>
              <w:t>-ЭА/</w:t>
            </w:r>
            <w:r w:rsidR="00592A3E">
              <w:rPr>
                <w:b/>
                <w:szCs w:val="24"/>
              </w:rPr>
              <w:t>20</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516066">
              <w:t>23</w:t>
            </w:r>
            <w:r w:rsidR="003B29E3" w:rsidRPr="00767BDD">
              <w:t xml:space="preserve">» </w:t>
            </w:r>
            <w:r w:rsidR="00516066">
              <w:t>июня</w:t>
            </w:r>
            <w:r w:rsidR="00F66A2F">
              <w:t xml:space="preserve"> 20</w:t>
            </w:r>
            <w:r w:rsidR="00592A3E">
              <w:t>20</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516066">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516066">
              <w:rPr>
                <w:szCs w:val="24"/>
              </w:rPr>
              <w:t>14</w:t>
            </w:r>
            <w:r w:rsidR="006871FA" w:rsidRPr="00767BDD">
              <w:rPr>
                <w:szCs w:val="24"/>
              </w:rPr>
              <w:t xml:space="preserve">» </w:t>
            </w:r>
            <w:r w:rsidR="00516066">
              <w:rPr>
                <w:szCs w:val="24"/>
              </w:rPr>
              <w:t xml:space="preserve">июля </w:t>
            </w:r>
            <w:r w:rsidR="00F66A2F">
              <w:rPr>
                <w:szCs w:val="24"/>
              </w:rPr>
              <w:t>20</w:t>
            </w:r>
            <w:r w:rsidR="00592A3E">
              <w:rPr>
                <w:szCs w:val="24"/>
              </w:rPr>
              <w:t xml:space="preserve">20 </w:t>
            </w:r>
            <w:r w:rsidR="006871FA" w:rsidRPr="00767BDD">
              <w:rPr>
                <w:szCs w:val="24"/>
              </w:rPr>
              <w:t xml:space="preserve">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516066">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592A3E">
              <w:rPr>
                <w:szCs w:val="24"/>
              </w:rPr>
              <w:t>2</w:t>
            </w:r>
            <w:r w:rsidR="00516066">
              <w:rPr>
                <w:szCs w:val="24"/>
              </w:rPr>
              <w:t>5</w:t>
            </w:r>
            <w:r w:rsidRPr="00767BDD">
              <w:rPr>
                <w:szCs w:val="24"/>
              </w:rPr>
              <w:t xml:space="preserve">» </w:t>
            </w:r>
            <w:r w:rsidR="00516066">
              <w:rPr>
                <w:szCs w:val="24"/>
              </w:rPr>
              <w:t>июня</w:t>
            </w:r>
            <w:r w:rsidR="00C4151F">
              <w:rPr>
                <w:szCs w:val="24"/>
              </w:rPr>
              <w:t xml:space="preserve"> 20</w:t>
            </w:r>
            <w:r w:rsidR="00592A3E">
              <w:rPr>
                <w:szCs w:val="24"/>
              </w:rPr>
              <w:t>20</w:t>
            </w:r>
            <w:r w:rsidR="00716A76" w:rsidRPr="00767BDD">
              <w:rPr>
                <w:szCs w:val="24"/>
              </w:rPr>
              <w:t xml:space="preserve"> года до 23 часов 59 мин. (время московское) «</w:t>
            </w:r>
            <w:r w:rsidR="00516066">
              <w:rPr>
                <w:szCs w:val="24"/>
              </w:rPr>
              <w:t>1</w:t>
            </w:r>
            <w:r w:rsidR="00592A3E">
              <w:rPr>
                <w:szCs w:val="24"/>
              </w:rPr>
              <w:t>0</w:t>
            </w:r>
            <w:r w:rsidR="00716A76" w:rsidRPr="00767BDD">
              <w:rPr>
                <w:szCs w:val="24"/>
              </w:rPr>
              <w:t xml:space="preserve">» </w:t>
            </w:r>
            <w:r w:rsidR="00516066">
              <w:rPr>
                <w:szCs w:val="24"/>
              </w:rPr>
              <w:t>июля</w:t>
            </w:r>
            <w:r w:rsidR="00F40712">
              <w:rPr>
                <w:szCs w:val="24"/>
              </w:rPr>
              <w:t xml:space="preserve"> 20</w:t>
            </w:r>
            <w:r w:rsidR="00592A3E">
              <w:rPr>
                <w:szCs w:val="24"/>
              </w:rPr>
              <w:t>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516066">
            <w:pPr>
              <w:jc w:val="both"/>
              <w:rPr>
                <w:szCs w:val="24"/>
              </w:rPr>
            </w:pPr>
            <w:r w:rsidRPr="00EE355B">
              <w:rPr>
                <w:szCs w:val="24"/>
              </w:rPr>
              <w:t>«</w:t>
            </w:r>
            <w:r w:rsidR="00516066">
              <w:rPr>
                <w:szCs w:val="24"/>
              </w:rPr>
              <w:t>14</w:t>
            </w:r>
            <w:r w:rsidRPr="00EE355B">
              <w:rPr>
                <w:szCs w:val="24"/>
              </w:rPr>
              <w:t xml:space="preserve">» </w:t>
            </w:r>
            <w:r w:rsidR="00516066">
              <w:rPr>
                <w:szCs w:val="24"/>
              </w:rPr>
              <w:t>июля</w:t>
            </w:r>
            <w:r w:rsidRPr="00EE355B">
              <w:rPr>
                <w:szCs w:val="24"/>
              </w:rPr>
              <w:t xml:space="preserve"> 20</w:t>
            </w:r>
            <w:r w:rsidR="00592A3E">
              <w:rPr>
                <w:szCs w:val="24"/>
              </w:rPr>
              <w:t>20</w:t>
            </w:r>
            <w:r w:rsidRPr="00EE355B">
              <w:rPr>
                <w:szCs w:val="24"/>
              </w:rPr>
              <w:t xml:space="preserve"> </w:t>
            </w:r>
            <w:r w:rsidR="006A6BA8" w:rsidRPr="00767BDD">
              <w:rPr>
                <w:szCs w:val="24"/>
              </w:rPr>
              <w:t>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EE355B">
              <w:rPr>
                <w:rFonts w:eastAsia="Calibri"/>
                <w:bCs/>
                <w:szCs w:val="24"/>
                <w:lang w:eastAsia="en-US"/>
              </w:rPr>
              <w:t>«</w:t>
            </w:r>
            <w:r w:rsidR="00516066">
              <w:rPr>
                <w:rFonts w:eastAsia="Calibri"/>
                <w:bCs/>
                <w:szCs w:val="24"/>
                <w:lang w:eastAsia="en-US"/>
              </w:rPr>
              <w:t>17</w:t>
            </w:r>
            <w:r w:rsidRPr="00EE355B">
              <w:rPr>
                <w:rFonts w:eastAsia="Calibri"/>
                <w:bCs/>
                <w:szCs w:val="24"/>
                <w:lang w:eastAsia="en-US"/>
              </w:rPr>
              <w:t xml:space="preserve">» </w:t>
            </w:r>
            <w:r w:rsidR="00516066">
              <w:rPr>
                <w:rFonts w:eastAsia="Calibri"/>
                <w:bCs/>
                <w:szCs w:val="24"/>
                <w:lang w:eastAsia="en-US"/>
              </w:rPr>
              <w:t xml:space="preserve">июля </w:t>
            </w:r>
            <w:r w:rsidR="00C4151F" w:rsidRPr="00C4151F">
              <w:rPr>
                <w:rFonts w:eastAsia="Calibri"/>
                <w:bCs/>
                <w:szCs w:val="24"/>
                <w:lang w:eastAsia="en-US"/>
              </w:rPr>
              <w:t>20</w:t>
            </w:r>
            <w:r w:rsidR="00592A3E">
              <w:rPr>
                <w:rFonts w:eastAsia="Calibri"/>
                <w:bCs/>
                <w:szCs w:val="24"/>
                <w:lang w:eastAsia="en-US"/>
              </w:rPr>
              <w:t xml:space="preserve">20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92A3E">
            <w:pPr>
              <w:jc w:val="both"/>
              <w:rPr>
                <w:szCs w:val="24"/>
              </w:rPr>
            </w:pPr>
            <w:r w:rsidRPr="00767BDD">
              <w:rPr>
                <w:bCs/>
                <w:szCs w:val="24"/>
              </w:rPr>
              <w:t>в течении</w:t>
            </w:r>
            <w:r w:rsidR="006238A5" w:rsidRPr="00767BDD">
              <w:rPr>
                <w:bCs/>
                <w:szCs w:val="24"/>
              </w:rPr>
              <w:t xml:space="preserve"> </w:t>
            </w:r>
            <w:r w:rsidR="00592A3E">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516066" w:rsidP="00516066">
            <w:pPr>
              <w:jc w:val="both"/>
              <w:rPr>
                <w:szCs w:val="24"/>
              </w:rPr>
            </w:pPr>
            <w:r>
              <w:rPr>
                <w:bCs/>
                <w:szCs w:val="24"/>
              </w:rPr>
              <w:t>2 677 103,00</w:t>
            </w:r>
            <w:r w:rsidR="005A44C2" w:rsidRPr="00767BDD">
              <w:rPr>
                <w:bCs/>
                <w:szCs w:val="24"/>
              </w:rPr>
              <w:t xml:space="preserve"> (</w:t>
            </w:r>
            <w:r>
              <w:rPr>
                <w:bCs/>
                <w:szCs w:val="24"/>
              </w:rPr>
              <w:t>Два миллиона шестьсот семьдесят семь тысяч сто три</w:t>
            </w:r>
            <w:r w:rsidR="00FB52A7" w:rsidRPr="00767BDD">
              <w:rPr>
                <w:bCs/>
                <w:szCs w:val="24"/>
              </w:rPr>
              <w:t>) рубл</w:t>
            </w:r>
            <w:r w:rsidR="00592A3E">
              <w:rPr>
                <w:bCs/>
                <w:szCs w:val="24"/>
              </w:rPr>
              <w:t>я</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516066">
              <w:rPr>
                <w:szCs w:val="24"/>
              </w:rPr>
              <w:t>26 771,03</w:t>
            </w:r>
            <w:r w:rsidR="005069AD">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AE314D">
              <w:rPr>
                <w:bCs/>
                <w:szCs w:val="24"/>
              </w:rPr>
              <w:t>214 168,24</w:t>
            </w:r>
            <w:r w:rsidR="006238A5" w:rsidRPr="00767BDD">
              <w:rPr>
                <w:bCs/>
                <w:szCs w:val="24"/>
              </w:rPr>
              <w:t>(</w:t>
            </w:r>
            <w:r w:rsidR="00AE314D">
              <w:rPr>
                <w:bCs/>
                <w:szCs w:val="24"/>
              </w:rPr>
              <w:t>Двести четырнадцать тысяч сто шестьдесят восемь рублей</w:t>
            </w:r>
            <w:r w:rsidR="005069AD">
              <w:rPr>
                <w:bCs/>
                <w:szCs w:val="24"/>
              </w:rPr>
              <w:t xml:space="preserve">, </w:t>
            </w:r>
            <w:r w:rsidR="00AE314D">
              <w:rPr>
                <w:bCs/>
                <w:szCs w:val="24"/>
              </w:rPr>
              <w:t>24</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w:t>
            </w:r>
            <w:bookmarkStart w:id="25" w:name="_GoBack"/>
            <w:bookmarkEnd w:id="25"/>
            <w:r w:rsidRPr="00767BDD">
              <w:rPr>
                <w:szCs w:val="24"/>
              </w:rPr>
              <w:t>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66" w:rsidRDefault="00516066">
      <w:r>
        <w:separator/>
      </w:r>
    </w:p>
  </w:endnote>
  <w:endnote w:type="continuationSeparator" w:id="0">
    <w:p w:rsidR="00516066" w:rsidRDefault="0051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l?r ???"/>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66" w:rsidRDefault="00516066">
      <w:r>
        <w:separator/>
      </w:r>
    </w:p>
  </w:footnote>
  <w:footnote w:type="continuationSeparator" w:id="0">
    <w:p w:rsidR="00516066" w:rsidRDefault="0051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6066" w:rsidRDefault="00516066">
    <w:pPr>
      <w:pStyle w:val="a5"/>
      <w:ind w:right="360"/>
    </w:pPr>
  </w:p>
  <w:p w:rsidR="00516066" w:rsidRDefault="005160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151F"/>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B36DF-4F15-473E-8ECE-75901F60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3192</TotalTime>
  <Pages>20</Pages>
  <Words>6953</Words>
  <Characters>49766</Characters>
  <Application>Microsoft Office Word</Application>
  <DocSecurity>0</DocSecurity>
  <Lines>414</Lines>
  <Paragraphs>113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35</cp:revision>
  <cp:lastPrinted>2019-09-23T14:33:00Z</cp:lastPrinted>
  <dcterms:created xsi:type="dcterms:W3CDTF">2017-08-14T13:27:00Z</dcterms:created>
  <dcterms:modified xsi:type="dcterms:W3CDTF">2020-06-22T11:20:00Z</dcterms:modified>
</cp:coreProperties>
</file>